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2B5A3" w14:textId="14DA6EA1" w:rsidR="00000000" w:rsidRPr="00354ED4" w:rsidRDefault="00000000" w:rsidP="00A23F6F">
      <w:pPr>
        <w:tabs>
          <w:tab w:val="left" w:pos="2260"/>
        </w:tabs>
        <w:ind w:left="720"/>
        <w:rPr>
          <w:rFonts w:ascii="Aptos" w:hAnsi="Aptos" w:cstheme="minorHAnsi"/>
          <w:sz w:val="24"/>
          <w:szCs w:val="24"/>
        </w:rPr>
      </w:pPr>
      <w:r>
        <w:rPr>
          <w:color w:val="FFFFFF"/>
          <w:sz w:val="24"/>
        </w:rPr>
        <w:t>Issue</w:t>
      </w:r>
      <w:r>
        <w:rPr>
          <w:color w:val="FFFFFF"/>
          <w:spacing w:val="-1"/>
          <w:sz w:val="24"/>
        </w:rPr>
        <w:t xml:space="preserve"> </w:t>
      </w:r>
      <w:r w:rsidR="006B404B">
        <w:rPr>
          <w:color w:val="FFFFFF"/>
          <w:spacing w:val="-2"/>
          <w:sz w:val="24"/>
        </w:rPr>
        <w:t>date:</w:t>
      </w:r>
      <w:r w:rsidR="006B404B">
        <w:rPr>
          <w:color w:val="FFFFFF"/>
          <w:sz w:val="24"/>
        </w:rPr>
        <w:t xml:space="preserve"> Review</w:t>
      </w:r>
      <w:r>
        <w:rPr>
          <w:color w:val="FFFFFF"/>
          <w:sz w:val="24"/>
        </w:rPr>
        <w:t xml:space="preserve"> date: </w:t>
      </w:r>
      <w:r>
        <w:rPr>
          <w:color w:val="FFFFFF"/>
          <w:sz w:val="24"/>
        </w:rPr>
        <w:t>May 2028</w:t>
      </w:r>
      <w:r w:rsidR="00C34E3E">
        <w:rPr>
          <w:rStyle w:val="EndnoteReference"/>
          <w:color w:val="FFFFFF"/>
          <w:sz w:val="24"/>
        </w:rPr>
        <w:endnoteReference w:id="2"/>
      </w:r>
      <w:r>
        <w:br/>
      </w:r>
      <w:bookmarkStart w:id="0" w:name="_Toc199236964"/>
      <w:r w:rsidRPr="00354ED4">
        <w:rPr>
          <w:rFonts w:ascii="Aptos" w:hAnsi="Aptos"/>
          <w:b/>
          <w:bCs/>
          <w:color w:val="auto"/>
          <w:sz w:val="28"/>
          <w:szCs w:val="28"/>
        </w:rPr>
        <w:t xml:space="preserve">1. </w:t>
      </w:r>
      <w:r w:rsidRPr="00354ED4">
        <w:rPr>
          <w:rFonts w:ascii="Aptos" w:hAnsi="Aptos" w:cstheme="minorHAnsi"/>
          <w:b/>
          <w:bCs/>
          <w:color w:val="auto"/>
          <w:spacing w:val="-2"/>
          <w:w w:val="105"/>
          <w:sz w:val="28"/>
          <w:szCs w:val="28"/>
        </w:rPr>
        <w:t>Introduction</w:t>
      </w:r>
      <w:bookmarkEnd w:id="0"/>
    </w:p>
    <w:p w14:paraId="487EEA15" w14:textId="38B18335" w:rsidR="004C0914" w:rsidRPr="00354ED4" w:rsidRDefault="004C0914" w:rsidP="004C0914">
      <w:pPr>
        <w:pStyle w:val="ListParagraph"/>
        <w:numPr>
          <w:ilvl w:val="1"/>
          <w:numId w:val="13"/>
        </w:numPr>
        <w:tabs>
          <w:tab w:val="left" w:pos="1235"/>
        </w:tabs>
        <w:spacing w:before="260" w:line="256" w:lineRule="auto"/>
        <w:ind w:right="155"/>
        <w:jc w:val="both"/>
        <w:rPr>
          <w:rFonts w:ascii="Aptos" w:hAnsi="Aptos" w:cstheme="minorHAnsi"/>
          <w:sz w:val="24"/>
          <w:szCs w:val="24"/>
        </w:rPr>
      </w:pPr>
      <w:r w:rsidRPr="00354ED4">
        <w:rPr>
          <w:rFonts w:ascii="Aptos" w:hAnsi="Aptos" w:cstheme="minorHAnsi"/>
          <w:sz w:val="24"/>
          <w:szCs w:val="24"/>
        </w:rPr>
        <w:t>Rent</w:t>
      </w:r>
      <w:r w:rsidRPr="00354ED4">
        <w:rPr>
          <w:rFonts w:ascii="Aptos" w:hAnsi="Aptos" w:cstheme="minorHAnsi"/>
          <w:spacing w:val="-18"/>
          <w:sz w:val="24"/>
          <w:szCs w:val="24"/>
        </w:rPr>
        <w:t xml:space="preserve"> </w:t>
      </w:r>
      <w:r w:rsidRPr="00354ED4">
        <w:rPr>
          <w:rFonts w:ascii="Aptos" w:hAnsi="Aptos" w:cstheme="minorHAnsi"/>
          <w:sz w:val="24"/>
          <w:szCs w:val="24"/>
        </w:rPr>
        <w:t>is</w:t>
      </w:r>
      <w:r w:rsidRPr="00354ED4">
        <w:rPr>
          <w:rFonts w:ascii="Aptos" w:hAnsi="Aptos" w:cstheme="minorHAnsi"/>
          <w:spacing w:val="-18"/>
          <w:sz w:val="24"/>
          <w:szCs w:val="24"/>
        </w:rPr>
        <w:t xml:space="preserve"> </w:t>
      </w:r>
      <w:r w:rsidRPr="00354ED4">
        <w:rPr>
          <w:rFonts w:ascii="Aptos" w:hAnsi="Aptos" w:cstheme="minorHAnsi"/>
          <w:sz w:val="24"/>
          <w:szCs w:val="24"/>
        </w:rPr>
        <w:t>the</w:t>
      </w:r>
      <w:r w:rsidRPr="00354ED4">
        <w:rPr>
          <w:rFonts w:ascii="Aptos" w:hAnsi="Aptos" w:cstheme="minorHAnsi"/>
          <w:spacing w:val="-17"/>
          <w:sz w:val="24"/>
          <w:szCs w:val="24"/>
        </w:rPr>
        <w:t xml:space="preserve"> </w:t>
      </w:r>
      <w:r w:rsidRPr="00354ED4">
        <w:rPr>
          <w:rFonts w:ascii="Aptos" w:hAnsi="Aptos" w:cstheme="minorHAnsi"/>
          <w:sz w:val="24"/>
          <w:szCs w:val="24"/>
        </w:rPr>
        <w:t>main</w:t>
      </w:r>
      <w:r w:rsidRPr="00354ED4">
        <w:rPr>
          <w:rFonts w:ascii="Aptos" w:hAnsi="Aptos" w:cstheme="minorHAnsi"/>
          <w:spacing w:val="-18"/>
          <w:sz w:val="24"/>
          <w:szCs w:val="24"/>
        </w:rPr>
        <w:t xml:space="preserve"> </w:t>
      </w:r>
      <w:r w:rsidRPr="00354ED4">
        <w:rPr>
          <w:rFonts w:ascii="Aptos" w:hAnsi="Aptos" w:cstheme="minorHAnsi"/>
          <w:sz w:val="24"/>
          <w:szCs w:val="24"/>
        </w:rPr>
        <w:t>source</w:t>
      </w:r>
      <w:r w:rsidRPr="00354ED4">
        <w:rPr>
          <w:rFonts w:ascii="Aptos" w:hAnsi="Aptos" w:cstheme="minorHAnsi"/>
          <w:spacing w:val="-17"/>
          <w:sz w:val="24"/>
          <w:szCs w:val="24"/>
        </w:rPr>
        <w:t xml:space="preserve"> </w:t>
      </w:r>
      <w:r w:rsidRPr="00354ED4">
        <w:rPr>
          <w:rFonts w:ascii="Aptos" w:hAnsi="Aptos" w:cstheme="minorHAnsi"/>
          <w:sz w:val="24"/>
          <w:szCs w:val="24"/>
        </w:rPr>
        <w:t>of</w:t>
      </w:r>
      <w:r w:rsidRPr="00354ED4">
        <w:rPr>
          <w:rFonts w:ascii="Aptos" w:hAnsi="Aptos" w:cstheme="minorHAnsi"/>
          <w:spacing w:val="-18"/>
          <w:sz w:val="24"/>
          <w:szCs w:val="24"/>
        </w:rPr>
        <w:t xml:space="preserve"> </w:t>
      </w:r>
      <w:r w:rsidRPr="00354ED4">
        <w:rPr>
          <w:rFonts w:ascii="Aptos" w:hAnsi="Aptos" w:cstheme="minorHAnsi"/>
          <w:sz w:val="24"/>
          <w:szCs w:val="24"/>
        </w:rPr>
        <w:t>revenue</w:t>
      </w:r>
      <w:r w:rsidRPr="00354ED4">
        <w:rPr>
          <w:rFonts w:ascii="Aptos" w:hAnsi="Aptos" w:cstheme="minorHAnsi"/>
          <w:spacing w:val="-17"/>
          <w:sz w:val="24"/>
          <w:szCs w:val="24"/>
        </w:rPr>
        <w:t xml:space="preserve"> </w:t>
      </w:r>
      <w:r w:rsidRPr="00354ED4">
        <w:rPr>
          <w:rFonts w:ascii="Aptos" w:hAnsi="Aptos" w:cstheme="minorHAnsi"/>
          <w:sz w:val="24"/>
          <w:szCs w:val="24"/>
        </w:rPr>
        <w:t>for</w:t>
      </w:r>
      <w:r w:rsidRPr="00354ED4">
        <w:rPr>
          <w:rFonts w:ascii="Aptos" w:hAnsi="Aptos" w:cstheme="minorHAnsi"/>
          <w:spacing w:val="-18"/>
          <w:sz w:val="24"/>
          <w:szCs w:val="24"/>
        </w:rPr>
        <w:t xml:space="preserve"> </w:t>
      </w:r>
      <w:r w:rsidR="00EC771E" w:rsidRPr="00354ED4">
        <w:rPr>
          <w:rFonts w:ascii="Aptos" w:hAnsi="Aptos" w:cstheme="minorHAnsi"/>
          <w:sz w:val="24"/>
          <w:szCs w:val="24"/>
        </w:rPr>
        <w:t>YMCA Blackburn</w:t>
      </w:r>
      <w:r w:rsidRPr="00354ED4">
        <w:rPr>
          <w:rFonts w:ascii="Aptos" w:hAnsi="Aptos" w:cstheme="minorHAnsi"/>
          <w:sz w:val="24"/>
          <w:szCs w:val="24"/>
        </w:rPr>
        <w:t>.</w:t>
      </w:r>
      <w:r w:rsidRPr="00354ED4">
        <w:rPr>
          <w:rFonts w:ascii="Aptos" w:hAnsi="Aptos" w:cstheme="minorHAnsi"/>
          <w:spacing w:val="-1"/>
          <w:sz w:val="24"/>
          <w:szCs w:val="24"/>
        </w:rPr>
        <w:t xml:space="preserve"> </w:t>
      </w:r>
      <w:r w:rsidRPr="00354ED4">
        <w:rPr>
          <w:rFonts w:ascii="Aptos" w:hAnsi="Aptos" w:cstheme="minorHAnsi"/>
          <w:sz w:val="24"/>
          <w:szCs w:val="24"/>
        </w:rPr>
        <w:t>It</w:t>
      </w:r>
      <w:r w:rsidRPr="00354ED4">
        <w:rPr>
          <w:rFonts w:ascii="Aptos" w:hAnsi="Aptos" w:cstheme="minorHAnsi"/>
          <w:spacing w:val="-1"/>
          <w:sz w:val="24"/>
          <w:szCs w:val="24"/>
        </w:rPr>
        <w:t xml:space="preserve"> </w:t>
      </w:r>
      <w:r w:rsidRPr="00354ED4">
        <w:rPr>
          <w:rFonts w:ascii="Aptos" w:hAnsi="Aptos" w:cstheme="minorHAnsi"/>
          <w:sz w:val="24"/>
          <w:szCs w:val="24"/>
        </w:rPr>
        <w:t>pays</w:t>
      </w:r>
      <w:r w:rsidRPr="00354ED4">
        <w:rPr>
          <w:rFonts w:ascii="Aptos" w:hAnsi="Aptos" w:cstheme="minorHAnsi"/>
          <w:spacing w:val="-1"/>
          <w:sz w:val="24"/>
          <w:szCs w:val="24"/>
        </w:rPr>
        <w:t xml:space="preserve"> </w:t>
      </w:r>
      <w:r w:rsidRPr="00354ED4">
        <w:rPr>
          <w:rFonts w:ascii="Aptos" w:hAnsi="Aptos" w:cstheme="minorHAnsi"/>
          <w:sz w:val="24"/>
          <w:szCs w:val="24"/>
        </w:rPr>
        <w:t>for</w:t>
      </w:r>
      <w:r w:rsidRPr="00354ED4">
        <w:rPr>
          <w:rFonts w:ascii="Aptos" w:hAnsi="Aptos" w:cstheme="minorHAnsi"/>
          <w:spacing w:val="-1"/>
          <w:sz w:val="24"/>
          <w:szCs w:val="24"/>
        </w:rPr>
        <w:t xml:space="preserve"> </w:t>
      </w:r>
      <w:r w:rsidRPr="00354ED4">
        <w:rPr>
          <w:rFonts w:ascii="Aptos" w:hAnsi="Aptos" w:cstheme="minorHAnsi"/>
          <w:sz w:val="24"/>
          <w:szCs w:val="24"/>
        </w:rPr>
        <w:t>the</w:t>
      </w:r>
      <w:r w:rsidRPr="00354ED4">
        <w:rPr>
          <w:rFonts w:ascii="Aptos" w:hAnsi="Aptos" w:cstheme="minorHAnsi"/>
          <w:spacing w:val="-1"/>
          <w:sz w:val="24"/>
          <w:szCs w:val="24"/>
        </w:rPr>
        <w:t xml:space="preserve"> </w:t>
      </w:r>
      <w:r w:rsidRPr="00354ED4">
        <w:rPr>
          <w:rFonts w:ascii="Aptos" w:hAnsi="Aptos" w:cstheme="minorHAnsi"/>
          <w:sz w:val="24"/>
          <w:szCs w:val="24"/>
        </w:rPr>
        <w:t>management,</w:t>
      </w:r>
      <w:r w:rsidRPr="00354ED4">
        <w:rPr>
          <w:rFonts w:ascii="Aptos" w:hAnsi="Aptos" w:cstheme="minorHAnsi"/>
          <w:spacing w:val="-1"/>
          <w:sz w:val="24"/>
          <w:szCs w:val="24"/>
        </w:rPr>
        <w:t xml:space="preserve"> </w:t>
      </w:r>
      <w:r w:rsidRPr="00354ED4">
        <w:rPr>
          <w:rFonts w:ascii="Aptos" w:hAnsi="Aptos" w:cstheme="minorHAnsi"/>
          <w:sz w:val="24"/>
          <w:szCs w:val="24"/>
        </w:rPr>
        <w:t>maintenance,</w:t>
      </w:r>
      <w:r w:rsidRPr="00354ED4">
        <w:rPr>
          <w:rFonts w:ascii="Aptos" w:hAnsi="Aptos" w:cstheme="minorHAnsi"/>
          <w:spacing w:val="-1"/>
          <w:sz w:val="24"/>
          <w:szCs w:val="24"/>
        </w:rPr>
        <w:t xml:space="preserve"> </w:t>
      </w:r>
      <w:r w:rsidRPr="00354ED4">
        <w:rPr>
          <w:rFonts w:ascii="Aptos" w:hAnsi="Aptos" w:cstheme="minorHAnsi"/>
          <w:sz w:val="24"/>
          <w:szCs w:val="24"/>
        </w:rPr>
        <w:t>and</w:t>
      </w:r>
      <w:r w:rsidRPr="00354ED4">
        <w:rPr>
          <w:rFonts w:ascii="Aptos" w:hAnsi="Aptos" w:cstheme="minorHAnsi"/>
          <w:spacing w:val="-1"/>
          <w:sz w:val="24"/>
          <w:szCs w:val="24"/>
        </w:rPr>
        <w:t xml:space="preserve"> </w:t>
      </w:r>
      <w:proofErr w:type="spellStart"/>
      <w:r w:rsidRPr="00354ED4">
        <w:rPr>
          <w:rFonts w:ascii="Aptos" w:hAnsi="Aptos" w:cstheme="minorHAnsi"/>
          <w:sz w:val="24"/>
          <w:szCs w:val="24"/>
        </w:rPr>
        <w:t>modernisation</w:t>
      </w:r>
      <w:proofErr w:type="spellEnd"/>
      <w:r w:rsidRPr="00354ED4">
        <w:rPr>
          <w:rFonts w:ascii="Aptos" w:hAnsi="Aptos" w:cstheme="minorHAnsi"/>
          <w:spacing w:val="-1"/>
          <w:sz w:val="24"/>
          <w:szCs w:val="24"/>
        </w:rPr>
        <w:t xml:space="preserve"> </w:t>
      </w:r>
      <w:r w:rsidRPr="00354ED4">
        <w:rPr>
          <w:rFonts w:ascii="Aptos" w:hAnsi="Aptos" w:cstheme="minorHAnsi"/>
          <w:sz w:val="24"/>
          <w:szCs w:val="24"/>
        </w:rPr>
        <w:t>of</w:t>
      </w:r>
      <w:r w:rsidRPr="00354ED4">
        <w:rPr>
          <w:rFonts w:ascii="Aptos" w:hAnsi="Aptos" w:cstheme="minorHAnsi"/>
          <w:spacing w:val="-1"/>
          <w:sz w:val="24"/>
          <w:szCs w:val="24"/>
        </w:rPr>
        <w:t xml:space="preserve"> </w:t>
      </w:r>
      <w:r w:rsidRPr="00354ED4">
        <w:rPr>
          <w:rFonts w:ascii="Aptos" w:hAnsi="Aptos" w:cstheme="minorHAnsi"/>
          <w:sz w:val="24"/>
          <w:szCs w:val="24"/>
        </w:rPr>
        <w:t>our</w:t>
      </w:r>
      <w:r w:rsidRPr="00354ED4">
        <w:rPr>
          <w:rFonts w:ascii="Aptos" w:hAnsi="Aptos" w:cstheme="minorHAnsi"/>
          <w:spacing w:val="-1"/>
          <w:sz w:val="24"/>
          <w:szCs w:val="24"/>
        </w:rPr>
        <w:t xml:space="preserve"> </w:t>
      </w:r>
      <w:r w:rsidRPr="00354ED4">
        <w:rPr>
          <w:rFonts w:ascii="Aptos" w:hAnsi="Aptos" w:cstheme="minorHAnsi"/>
          <w:sz w:val="24"/>
          <w:szCs w:val="24"/>
        </w:rPr>
        <w:t>existing housing stock, and is also the primary source of funds for repaying loans used to build or acquire new properties.</w:t>
      </w:r>
    </w:p>
    <w:p w14:paraId="710A1B7A" w14:textId="33E87AA9" w:rsidR="0074737B" w:rsidRPr="00354ED4" w:rsidRDefault="0074737B" w:rsidP="004C0914">
      <w:pPr>
        <w:pStyle w:val="ListParagraph"/>
        <w:numPr>
          <w:ilvl w:val="1"/>
          <w:numId w:val="13"/>
        </w:numPr>
        <w:tabs>
          <w:tab w:val="left" w:pos="1235"/>
        </w:tabs>
        <w:spacing w:before="260" w:line="256" w:lineRule="auto"/>
        <w:ind w:right="155"/>
        <w:jc w:val="both"/>
        <w:rPr>
          <w:rFonts w:ascii="Aptos" w:hAnsi="Aptos" w:cstheme="minorHAnsi"/>
          <w:sz w:val="24"/>
          <w:szCs w:val="24"/>
        </w:rPr>
      </w:pPr>
      <w:r w:rsidRPr="00354ED4">
        <w:rPr>
          <w:rFonts w:ascii="Aptos" w:hAnsi="Aptos" w:cstheme="minorHAnsi"/>
          <w:sz w:val="24"/>
          <w:szCs w:val="24"/>
        </w:rPr>
        <w:t>YMCA Blackburn remain committed to delivering good quality social and affordable housing for people in need of housing</w:t>
      </w:r>
      <w:r w:rsidR="002520A3" w:rsidRPr="00354ED4">
        <w:rPr>
          <w:rFonts w:ascii="Aptos" w:hAnsi="Aptos" w:cstheme="minorHAnsi"/>
          <w:sz w:val="24"/>
          <w:szCs w:val="24"/>
        </w:rPr>
        <w:t xml:space="preserve">. </w:t>
      </w:r>
    </w:p>
    <w:p w14:paraId="69B70087" w14:textId="1794AE6C" w:rsidR="003C6125" w:rsidRPr="00354ED4" w:rsidRDefault="003C6125" w:rsidP="003C6125">
      <w:pPr>
        <w:pStyle w:val="Heading1"/>
        <w:rPr>
          <w:rFonts w:ascii="Aptos" w:hAnsi="Aptos"/>
          <w:kern w:val="36"/>
          <w:lang w:val="en-GB" w:eastAsia="en-GB"/>
          <w14:ligatures w14:val="standardContextual"/>
        </w:rPr>
      </w:pPr>
      <w:bookmarkStart w:id="1" w:name="_Toc199236965"/>
      <w:r w:rsidRPr="00354ED4">
        <w:rPr>
          <w:rFonts w:ascii="Aptos" w:hAnsi="Aptos"/>
        </w:rPr>
        <w:t>2. Definitions</w:t>
      </w:r>
      <w:bookmarkEnd w:id="1"/>
    </w:p>
    <w:p w14:paraId="2C9C2764" w14:textId="1CC3DA4B" w:rsidR="004C0914" w:rsidRPr="00354ED4" w:rsidRDefault="004C0914" w:rsidP="004C0914">
      <w:pPr>
        <w:pStyle w:val="ListParagraph"/>
        <w:numPr>
          <w:ilvl w:val="1"/>
          <w:numId w:val="13"/>
        </w:numPr>
        <w:tabs>
          <w:tab w:val="left" w:pos="1234"/>
          <w:tab w:val="left" w:pos="1235"/>
        </w:tabs>
        <w:spacing w:before="260"/>
        <w:ind w:hanging="455"/>
        <w:rPr>
          <w:rFonts w:ascii="Aptos" w:hAnsi="Aptos" w:cstheme="minorHAnsi"/>
          <w:sz w:val="24"/>
          <w:szCs w:val="24"/>
        </w:rPr>
      </w:pPr>
      <w:r w:rsidRPr="00354ED4">
        <w:rPr>
          <w:rFonts w:ascii="Aptos" w:hAnsi="Aptos" w:cstheme="minorHAnsi"/>
          <w:sz w:val="24"/>
          <w:szCs w:val="24"/>
        </w:rPr>
        <w:t>For</w:t>
      </w:r>
      <w:r w:rsidRPr="00354ED4">
        <w:rPr>
          <w:rFonts w:ascii="Aptos" w:hAnsi="Aptos" w:cstheme="minorHAnsi"/>
          <w:spacing w:val="-14"/>
          <w:sz w:val="24"/>
          <w:szCs w:val="24"/>
        </w:rPr>
        <w:t xml:space="preserve"> </w:t>
      </w:r>
      <w:r w:rsidRPr="00354ED4">
        <w:rPr>
          <w:rFonts w:ascii="Aptos" w:hAnsi="Aptos" w:cstheme="minorHAnsi"/>
          <w:sz w:val="24"/>
          <w:szCs w:val="24"/>
        </w:rPr>
        <w:t>the</w:t>
      </w:r>
      <w:r w:rsidRPr="00354ED4">
        <w:rPr>
          <w:rFonts w:ascii="Aptos" w:hAnsi="Aptos" w:cstheme="minorHAnsi"/>
          <w:spacing w:val="-12"/>
          <w:sz w:val="24"/>
          <w:szCs w:val="24"/>
        </w:rPr>
        <w:t xml:space="preserve"> </w:t>
      </w:r>
      <w:r w:rsidRPr="00354ED4">
        <w:rPr>
          <w:rFonts w:ascii="Aptos" w:hAnsi="Aptos" w:cstheme="minorHAnsi"/>
          <w:sz w:val="24"/>
          <w:szCs w:val="24"/>
        </w:rPr>
        <w:t>purposes</w:t>
      </w:r>
      <w:r w:rsidRPr="00354ED4">
        <w:rPr>
          <w:rFonts w:ascii="Aptos" w:hAnsi="Aptos" w:cstheme="minorHAnsi"/>
          <w:spacing w:val="-11"/>
          <w:sz w:val="24"/>
          <w:szCs w:val="24"/>
        </w:rPr>
        <w:t xml:space="preserve"> </w:t>
      </w:r>
      <w:r w:rsidRPr="00354ED4">
        <w:rPr>
          <w:rFonts w:ascii="Aptos" w:hAnsi="Aptos" w:cstheme="minorHAnsi"/>
          <w:sz w:val="24"/>
          <w:szCs w:val="24"/>
        </w:rPr>
        <w:t>of</w:t>
      </w:r>
      <w:r w:rsidRPr="00354ED4">
        <w:rPr>
          <w:rFonts w:ascii="Aptos" w:hAnsi="Aptos" w:cstheme="minorHAnsi"/>
          <w:spacing w:val="-12"/>
          <w:sz w:val="24"/>
          <w:szCs w:val="24"/>
        </w:rPr>
        <w:t xml:space="preserve"> </w:t>
      </w:r>
      <w:r w:rsidRPr="00354ED4">
        <w:rPr>
          <w:rFonts w:ascii="Aptos" w:hAnsi="Aptos" w:cstheme="minorHAnsi"/>
          <w:sz w:val="24"/>
          <w:szCs w:val="24"/>
        </w:rPr>
        <w:t>this</w:t>
      </w:r>
      <w:r w:rsidRPr="00354ED4">
        <w:rPr>
          <w:rFonts w:ascii="Aptos" w:hAnsi="Aptos" w:cstheme="minorHAnsi"/>
          <w:spacing w:val="-11"/>
          <w:sz w:val="24"/>
          <w:szCs w:val="24"/>
        </w:rPr>
        <w:t xml:space="preserve"> </w:t>
      </w:r>
      <w:r w:rsidRPr="00354ED4">
        <w:rPr>
          <w:rFonts w:ascii="Aptos" w:hAnsi="Aptos" w:cstheme="minorHAnsi"/>
          <w:spacing w:val="-5"/>
          <w:w w:val="123"/>
          <w:sz w:val="24"/>
          <w:szCs w:val="24"/>
        </w:rPr>
        <w:t>P</w:t>
      </w:r>
      <w:r w:rsidRPr="00354ED4">
        <w:rPr>
          <w:rFonts w:ascii="Aptos" w:hAnsi="Aptos" w:cstheme="minorHAnsi"/>
          <w:spacing w:val="-2"/>
          <w:w w:val="107"/>
          <w:sz w:val="24"/>
          <w:szCs w:val="24"/>
        </w:rPr>
        <w:t>oli</w:t>
      </w:r>
      <w:r w:rsidRPr="00354ED4">
        <w:rPr>
          <w:rFonts w:ascii="Aptos" w:hAnsi="Aptos" w:cstheme="minorHAnsi"/>
          <w:spacing w:val="-4"/>
          <w:w w:val="107"/>
          <w:sz w:val="24"/>
          <w:szCs w:val="24"/>
        </w:rPr>
        <w:t>c</w:t>
      </w:r>
      <w:r w:rsidRPr="00354ED4">
        <w:rPr>
          <w:rFonts w:ascii="Aptos" w:hAnsi="Aptos" w:cstheme="minorHAnsi"/>
          <w:spacing w:val="-1"/>
          <w:w w:val="95"/>
          <w:sz w:val="24"/>
          <w:szCs w:val="24"/>
        </w:rPr>
        <w:t>y</w:t>
      </w:r>
      <w:r w:rsidRPr="00354ED4">
        <w:rPr>
          <w:rFonts w:ascii="Aptos" w:hAnsi="Aptos" w:cstheme="minorHAnsi"/>
          <w:spacing w:val="-2"/>
          <w:w w:val="50"/>
          <w:sz w:val="24"/>
          <w:szCs w:val="24"/>
        </w:rPr>
        <w:t>:</w:t>
      </w:r>
    </w:p>
    <w:p w14:paraId="61FD4F5B" w14:textId="2DE4AE14" w:rsidR="00D106FC" w:rsidRPr="00354ED4" w:rsidRDefault="00D106FC">
      <w:pPr>
        <w:pStyle w:val="BodyText"/>
        <w:spacing w:line="254" w:lineRule="auto"/>
        <w:ind w:left="1399" w:firstLine="67"/>
        <w:rPr>
          <w:rFonts w:ascii="Aptos" w:hAnsi="Aptos"/>
          <w:kern w:val="2"/>
          <w:lang w:val="en-GB" w:eastAsia="en-GB"/>
          <w14:ligatures w14:val="standardContextual"/>
        </w:rPr>
      </w:pPr>
      <w:r w:rsidRPr="00354ED4">
        <w:rPr>
          <w:rFonts w:ascii="Aptos" w:hAnsi="Aptos"/>
          <w:noProof/>
        </w:rPr>
        <w:drawing>
          <wp:anchor distT="0" distB="0" distL="114300" distR="114300" simplePos="0" relativeHeight="251658284" behindDoc="0" locked="0" layoutInCell="1" allowOverlap="1" wp14:anchorId="38F6FC13" wp14:editId="76313154">
            <wp:simplePos x="0" y="0"/>
            <wp:positionH relativeFrom="page">
              <wp:posOffset>1152017</wp:posOffset>
            </wp:positionH>
            <wp:positionV relativeFrom="paragraph">
              <wp:posOffset>95631</wp:posOffset>
            </wp:positionV>
            <wp:extent cx="72009" cy="72009"/>
            <wp:effectExtent l="0" t="0" r="0" b="0"/>
            <wp:wrapNone/>
            <wp:docPr id="223948610" name="Picture 223948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948610"/>
                    <pic:cNvPicPr/>
                  </pic:nvPicPr>
                  <pic:blipFill>
                    <a:blip r:embed="rId11"/>
                    <a:stretch>
                      <a:fillRect/>
                    </a:stretch>
                  </pic:blipFill>
                  <pic:spPr>
                    <a:xfrm>
                      <a:off x="0" y="0"/>
                      <a:ext cx="72009" cy="72009"/>
                    </a:xfrm>
                    <a:prstGeom prst="rect">
                      <a:avLst/>
                    </a:prstGeom>
                  </pic:spPr>
                </pic:pic>
              </a:graphicData>
            </a:graphic>
          </wp:anchor>
        </w:drawing>
      </w:r>
      <w:r w:rsidRPr="00354ED4">
        <w:rPr>
          <w:rFonts w:ascii="Aptos" w:hAnsi="Aptos"/>
          <w:sz w:val="24"/>
          <w:szCs w:val="24"/>
        </w:rPr>
        <w:t>‘Rent Policy Statement’ means the Policy Statement on Rents for Social Housing published by the Secretary of State on 1 April 2026, together with any subsequent amendment or replacement.</w:t>
      </w:r>
    </w:p>
    <w:p w14:paraId="7A98156B" w14:textId="3BB5011B" w:rsidR="00000000" w:rsidRPr="00354ED4" w:rsidRDefault="00000000" w:rsidP="004C0914">
      <w:pPr>
        <w:pStyle w:val="BodyText"/>
        <w:spacing w:before="57" w:line="256" w:lineRule="auto"/>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83" behindDoc="0" locked="0" layoutInCell="1" allowOverlap="1" wp14:anchorId="2C4A32F8" wp14:editId="35922C0F">
            <wp:simplePos x="0" y="0"/>
            <wp:positionH relativeFrom="page">
              <wp:posOffset>1151995</wp:posOffset>
            </wp:positionH>
            <wp:positionV relativeFrom="paragraph">
              <wp:posOffset>85529</wp:posOffset>
            </wp:positionV>
            <wp:extent cx="72008" cy="71996"/>
            <wp:effectExtent l="0" t="0" r="0" b="0"/>
            <wp:wrapNone/>
            <wp:docPr id="789713186"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0.png"/>
                    <pic:cNvPicPr/>
                  </pic:nvPicPr>
                  <pic:blipFill>
                    <a:blip r:embed="rId12" cstate="print"/>
                    <a:stretch>
                      <a:fillRect/>
                    </a:stretch>
                  </pic:blipFill>
                  <pic:spPr>
                    <a:xfrm>
                      <a:off x="0" y="0"/>
                      <a:ext cx="72008" cy="71996"/>
                    </a:xfrm>
                    <a:prstGeom prst="rect">
                      <a:avLst/>
                    </a:prstGeom>
                  </pic:spPr>
                </pic:pic>
              </a:graphicData>
            </a:graphic>
          </wp:anchor>
        </w:drawing>
      </w:r>
      <w:r w:rsidR="00040A77" w:rsidRPr="00354ED4">
        <w:rPr>
          <w:rFonts w:ascii="Aptos" w:hAnsi="Aptos"/>
          <w:sz w:val="24"/>
          <w:szCs w:val="24"/>
        </w:rPr>
        <w:t>‘Rent Standard’ means the Regulator of Social Housing’s Rent Standard 2026, applicable from 1 April 2026, together with any subsequent amendment or replacement.</w:t>
      </w:r>
    </w:p>
    <w:p w14:paraId="377AAFFE" w14:textId="55D52FC6" w:rsidR="004C0914" w:rsidRPr="00354ED4" w:rsidRDefault="004C0914" w:rsidP="004C0914">
      <w:pPr>
        <w:pStyle w:val="BodyText"/>
        <w:spacing w:before="56"/>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42" behindDoc="0" locked="0" layoutInCell="1" allowOverlap="1" wp14:anchorId="43B11EBB" wp14:editId="7CF4B942">
            <wp:simplePos x="0" y="0"/>
            <wp:positionH relativeFrom="page">
              <wp:posOffset>1151995</wp:posOffset>
            </wp:positionH>
            <wp:positionV relativeFrom="paragraph">
              <wp:posOffset>84895</wp:posOffset>
            </wp:positionV>
            <wp:extent cx="72008" cy="71996"/>
            <wp:effectExtent l="0" t="0" r="0" b="0"/>
            <wp:wrapNone/>
            <wp:docPr id="48992"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9.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‘Formula</w:t>
      </w:r>
      <w:r w:rsidRPr="00354ED4">
        <w:rPr>
          <w:rFonts w:ascii="Aptos" w:hAnsi="Aptos" w:cstheme="minorHAnsi"/>
          <w:spacing w:val="-13"/>
          <w:sz w:val="24"/>
          <w:szCs w:val="24"/>
        </w:rPr>
        <w:t xml:space="preserve"> </w:t>
      </w:r>
      <w:r w:rsidRPr="00354ED4">
        <w:rPr>
          <w:rFonts w:ascii="Aptos" w:hAnsi="Aptos" w:cstheme="minorHAnsi"/>
          <w:sz w:val="24"/>
          <w:szCs w:val="24"/>
        </w:rPr>
        <w:t>Rent’</w:t>
      </w:r>
      <w:r w:rsidRPr="00354ED4">
        <w:rPr>
          <w:rFonts w:ascii="Aptos" w:hAnsi="Aptos" w:cstheme="minorHAnsi"/>
          <w:spacing w:val="-13"/>
          <w:sz w:val="24"/>
          <w:szCs w:val="24"/>
        </w:rPr>
        <w:t xml:space="preserve"> </w:t>
      </w:r>
      <w:r w:rsidRPr="00354ED4">
        <w:rPr>
          <w:rFonts w:ascii="Aptos" w:hAnsi="Aptos" w:cstheme="minorHAnsi"/>
          <w:sz w:val="24"/>
          <w:szCs w:val="24"/>
        </w:rPr>
        <w:t>refers</w:t>
      </w:r>
      <w:r w:rsidRPr="00354ED4">
        <w:rPr>
          <w:rFonts w:ascii="Aptos" w:hAnsi="Aptos" w:cstheme="minorHAnsi"/>
          <w:spacing w:val="-13"/>
          <w:sz w:val="24"/>
          <w:szCs w:val="24"/>
        </w:rPr>
        <w:t xml:space="preserve"> </w:t>
      </w:r>
      <w:r w:rsidRPr="00354ED4">
        <w:rPr>
          <w:rFonts w:ascii="Aptos" w:hAnsi="Aptos" w:cstheme="minorHAnsi"/>
          <w:sz w:val="24"/>
          <w:szCs w:val="24"/>
        </w:rPr>
        <w:t>to</w:t>
      </w:r>
      <w:r w:rsidRPr="00354ED4">
        <w:rPr>
          <w:rFonts w:ascii="Aptos" w:hAnsi="Aptos" w:cstheme="minorHAnsi"/>
          <w:spacing w:val="-13"/>
          <w:sz w:val="24"/>
          <w:szCs w:val="24"/>
        </w:rPr>
        <w:t xml:space="preserve"> </w:t>
      </w:r>
      <w:r w:rsidRPr="00354ED4">
        <w:rPr>
          <w:rFonts w:ascii="Aptos" w:hAnsi="Aptos" w:cstheme="minorHAnsi"/>
          <w:sz w:val="24"/>
          <w:szCs w:val="24"/>
        </w:rPr>
        <w:t>the</w:t>
      </w:r>
      <w:r w:rsidRPr="00354ED4">
        <w:rPr>
          <w:rFonts w:ascii="Aptos" w:hAnsi="Aptos" w:cstheme="minorHAnsi"/>
          <w:spacing w:val="-13"/>
          <w:sz w:val="24"/>
          <w:szCs w:val="24"/>
        </w:rPr>
        <w:t xml:space="preserve"> </w:t>
      </w:r>
      <w:r w:rsidRPr="00354ED4">
        <w:rPr>
          <w:rFonts w:ascii="Aptos" w:hAnsi="Aptos" w:cstheme="minorHAnsi"/>
          <w:sz w:val="24"/>
          <w:szCs w:val="24"/>
        </w:rPr>
        <w:t>calculation</w:t>
      </w:r>
      <w:r w:rsidRPr="00354ED4">
        <w:rPr>
          <w:rFonts w:ascii="Aptos" w:hAnsi="Aptos" w:cstheme="minorHAnsi"/>
          <w:spacing w:val="-13"/>
          <w:sz w:val="24"/>
          <w:szCs w:val="24"/>
        </w:rPr>
        <w:t xml:space="preserve"> </w:t>
      </w:r>
      <w:r w:rsidRPr="00354ED4">
        <w:rPr>
          <w:rFonts w:ascii="Aptos" w:hAnsi="Aptos" w:cstheme="minorHAnsi"/>
          <w:sz w:val="24"/>
          <w:szCs w:val="24"/>
        </w:rPr>
        <w:t>as</w:t>
      </w:r>
      <w:r w:rsidRPr="00354ED4">
        <w:rPr>
          <w:rFonts w:ascii="Aptos" w:hAnsi="Aptos" w:cstheme="minorHAnsi"/>
          <w:spacing w:val="-13"/>
          <w:sz w:val="24"/>
          <w:szCs w:val="24"/>
        </w:rPr>
        <w:t xml:space="preserve"> </w:t>
      </w:r>
      <w:r w:rsidRPr="00354ED4">
        <w:rPr>
          <w:rFonts w:ascii="Aptos" w:hAnsi="Aptos" w:cstheme="minorHAnsi"/>
          <w:sz w:val="24"/>
          <w:szCs w:val="24"/>
        </w:rPr>
        <w:t>set</w:t>
      </w:r>
      <w:r w:rsidRPr="00354ED4">
        <w:rPr>
          <w:rFonts w:ascii="Aptos" w:hAnsi="Aptos" w:cstheme="minorHAnsi"/>
          <w:spacing w:val="-13"/>
          <w:sz w:val="24"/>
          <w:szCs w:val="24"/>
        </w:rPr>
        <w:t xml:space="preserve"> </w:t>
      </w:r>
      <w:r w:rsidRPr="00354ED4">
        <w:rPr>
          <w:rFonts w:ascii="Aptos" w:hAnsi="Aptos" w:cstheme="minorHAnsi"/>
          <w:sz w:val="24"/>
          <w:szCs w:val="24"/>
        </w:rPr>
        <w:t>out</w:t>
      </w:r>
      <w:r w:rsidRPr="00354ED4">
        <w:rPr>
          <w:rFonts w:ascii="Aptos" w:hAnsi="Aptos" w:cstheme="minorHAnsi"/>
          <w:spacing w:val="-13"/>
          <w:sz w:val="24"/>
          <w:szCs w:val="24"/>
        </w:rPr>
        <w:t xml:space="preserve"> </w:t>
      </w:r>
      <w:r w:rsidRPr="00354ED4">
        <w:rPr>
          <w:rFonts w:ascii="Aptos" w:hAnsi="Aptos" w:cstheme="minorHAnsi"/>
          <w:sz w:val="24"/>
          <w:szCs w:val="24"/>
        </w:rPr>
        <w:t>in</w:t>
      </w:r>
      <w:r w:rsidRPr="00354ED4">
        <w:rPr>
          <w:rFonts w:ascii="Aptos" w:hAnsi="Aptos" w:cstheme="minorHAnsi"/>
          <w:spacing w:val="-13"/>
          <w:sz w:val="24"/>
          <w:szCs w:val="24"/>
        </w:rPr>
        <w:t xml:space="preserve"> </w:t>
      </w:r>
      <w:r w:rsidRPr="00354ED4">
        <w:rPr>
          <w:rFonts w:ascii="Aptos" w:hAnsi="Aptos" w:cstheme="minorHAnsi"/>
          <w:sz w:val="24"/>
          <w:szCs w:val="24"/>
        </w:rPr>
        <w:t>The</w:t>
      </w:r>
      <w:r w:rsidRPr="00354ED4">
        <w:rPr>
          <w:rFonts w:ascii="Aptos" w:hAnsi="Aptos" w:cstheme="minorHAnsi"/>
          <w:spacing w:val="-13"/>
          <w:sz w:val="24"/>
          <w:szCs w:val="24"/>
        </w:rPr>
        <w:t xml:space="preserve"> </w:t>
      </w:r>
      <w:r w:rsidRPr="00354ED4">
        <w:rPr>
          <w:rFonts w:ascii="Aptos" w:hAnsi="Aptos" w:cstheme="minorHAnsi"/>
          <w:sz w:val="24"/>
          <w:szCs w:val="24"/>
        </w:rPr>
        <w:t>Rent</w:t>
      </w:r>
      <w:r w:rsidRPr="00354ED4">
        <w:rPr>
          <w:rFonts w:ascii="Aptos" w:hAnsi="Aptos" w:cstheme="minorHAnsi"/>
          <w:spacing w:val="-13"/>
          <w:sz w:val="24"/>
          <w:szCs w:val="24"/>
        </w:rPr>
        <w:t xml:space="preserve"> </w:t>
      </w:r>
      <w:r w:rsidRPr="00354ED4">
        <w:rPr>
          <w:rFonts w:ascii="Aptos" w:hAnsi="Aptos" w:cstheme="minorHAnsi"/>
          <w:spacing w:val="-2"/>
          <w:sz w:val="24"/>
          <w:szCs w:val="24"/>
        </w:rPr>
        <w:t>Standard</w:t>
      </w:r>
    </w:p>
    <w:p w14:paraId="78BE8281" w14:textId="5A4F1F90" w:rsidR="004C0914" w:rsidRPr="00354ED4" w:rsidRDefault="004C0914" w:rsidP="004C0914">
      <w:pPr>
        <w:pStyle w:val="BodyText"/>
        <w:spacing w:before="74" w:line="256" w:lineRule="auto"/>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43" behindDoc="0" locked="0" layoutInCell="1" allowOverlap="1" wp14:anchorId="53740433" wp14:editId="24D1EFAC">
            <wp:simplePos x="0" y="0"/>
            <wp:positionH relativeFrom="page">
              <wp:posOffset>1151995</wp:posOffset>
            </wp:positionH>
            <wp:positionV relativeFrom="paragraph">
              <wp:posOffset>96325</wp:posOffset>
            </wp:positionV>
            <wp:extent cx="72008" cy="71996"/>
            <wp:effectExtent l="0" t="0" r="0" b="0"/>
            <wp:wrapNone/>
            <wp:docPr id="2041632106"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9.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The</w:t>
      </w:r>
      <w:r w:rsidRPr="00354ED4">
        <w:rPr>
          <w:rFonts w:ascii="Aptos" w:hAnsi="Aptos" w:cstheme="minorHAnsi"/>
          <w:spacing w:val="-5"/>
          <w:sz w:val="24"/>
          <w:szCs w:val="24"/>
        </w:rPr>
        <w:t xml:space="preserve"> </w:t>
      </w:r>
      <w:r w:rsidRPr="00354ED4">
        <w:rPr>
          <w:rFonts w:ascii="Aptos" w:hAnsi="Aptos" w:cstheme="minorHAnsi"/>
          <w:sz w:val="24"/>
          <w:szCs w:val="24"/>
        </w:rPr>
        <w:t>‘Local</w:t>
      </w:r>
      <w:r w:rsidRPr="00354ED4">
        <w:rPr>
          <w:rFonts w:ascii="Aptos" w:hAnsi="Aptos" w:cstheme="minorHAnsi"/>
          <w:spacing w:val="-5"/>
          <w:sz w:val="24"/>
          <w:szCs w:val="24"/>
        </w:rPr>
        <w:t xml:space="preserve"> </w:t>
      </w:r>
      <w:r w:rsidRPr="00354ED4">
        <w:rPr>
          <w:rFonts w:ascii="Aptos" w:hAnsi="Aptos" w:cstheme="minorHAnsi"/>
          <w:sz w:val="24"/>
          <w:szCs w:val="24"/>
        </w:rPr>
        <w:t>Housing</w:t>
      </w:r>
      <w:r w:rsidRPr="00354ED4">
        <w:rPr>
          <w:rFonts w:ascii="Aptos" w:hAnsi="Aptos" w:cstheme="minorHAnsi"/>
          <w:spacing w:val="-5"/>
          <w:sz w:val="24"/>
          <w:szCs w:val="24"/>
        </w:rPr>
        <w:t xml:space="preserve"> </w:t>
      </w:r>
      <w:r w:rsidRPr="00354ED4">
        <w:rPr>
          <w:rFonts w:ascii="Aptos" w:hAnsi="Aptos" w:cstheme="minorHAnsi"/>
          <w:sz w:val="24"/>
          <w:szCs w:val="24"/>
        </w:rPr>
        <w:t>Allowance’</w:t>
      </w:r>
      <w:r w:rsidRPr="00354ED4">
        <w:rPr>
          <w:rFonts w:ascii="Aptos" w:hAnsi="Aptos" w:cstheme="minorHAnsi"/>
          <w:spacing w:val="-5"/>
          <w:sz w:val="24"/>
          <w:szCs w:val="24"/>
        </w:rPr>
        <w:t xml:space="preserve"> </w:t>
      </w:r>
      <w:r w:rsidRPr="00354ED4">
        <w:rPr>
          <w:rFonts w:ascii="Aptos" w:hAnsi="Aptos" w:cstheme="minorHAnsi"/>
          <w:sz w:val="24"/>
          <w:szCs w:val="24"/>
        </w:rPr>
        <w:t>rate</w:t>
      </w:r>
      <w:r w:rsidRPr="00354ED4">
        <w:rPr>
          <w:rFonts w:ascii="Aptos" w:hAnsi="Aptos" w:cstheme="minorHAnsi"/>
          <w:spacing w:val="-5"/>
          <w:sz w:val="24"/>
          <w:szCs w:val="24"/>
        </w:rPr>
        <w:t xml:space="preserve"> </w:t>
      </w:r>
      <w:r w:rsidRPr="00354ED4">
        <w:rPr>
          <w:rFonts w:ascii="Aptos" w:hAnsi="Aptos" w:cstheme="minorHAnsi"/>
          <w:sz w:val="24"/>
          <w:szCs w:val="24"/>
        </w:rPr>
        <w:t>refers</w:t>
      </w:r>
      <w:r w:rsidRPr="00354ED4">
        <w:rPr>
          <w:rFonts w:ascii="Aptos" w:hAnsi="Aptos" w:cstheme="minorHAnsi"/>
          <w:spacing w:val="-5"/>
          <w:sz w:val="24"/>
          <w:szCs w:val="24"/>
        </w:rPr>
        <w:t xml:space="preserve"> </w:t>
      </w:r>
      <w:r w:rsidRPr="00354ED4">
        <w:rPr>
          <w:rFonts w:ascii="Aptos" w:hAnsi="Aptos" w:cstheme="minorHAnsi"/>
          <w:sz w:val="24"/>
          <w:szCs w:val="24"/>
        </w:rPr>
        <w:t>to</w:t>
      </w:r>
      <w:r w:rsidRPr="00354ED4">
        <w:rPr>
          <w:rFonts w:ascii="Aptos" w:hAnsi="Aptos" w:cstheme="minorHAnsi"/>
          <w:spacing w:val="-5"/>
          <w:sz w:val="24"/>
          <w:szCs w:val="24"/>
        </w:rPr>
        <w:t xml:space="preserve"> </w:t>
      </w:r>
      <w:r w:rsidRPr="00354ED4">
        <w:rPr>
          <w:rFonts w:ascii="Aptos" w:hAnsi="Aptos" w:cstheme="minorHAnsi"/>
          <w:sz w:val="24"/>
          <w:szCs w:val="24"/>
        </w:rPr>
        <w:t>the</w:t>
      </w:r>
      <w:r w:rsidRPr="00354ED4">
        <w:rPr>
          <w:rFonts w:ascii="Aptos" w:hAnsi="Aptos" w:cstheme="minorHAnsi"/>
          <w:spacing w:val="-5"/>
          <w:sz w:val="24"/>
          <w:szCs w:val="24"/>
        </w:rPr>
        <w:t xml:space="preserve"> </w:t>
      </w:r>
      <w:r w:rsidRPr="00354ED4">
        <w:rPr>
          <w:rFonts w:ascii="Aptos" w:hAnsi="Aptos" w:cstheme="minorHAnsi"/>
          <w:sz w:val="24"/>
          <w:szCs w:val="24"/>
        </w:rPr>
        <w:t>maximum</w:t>
      </w:r>
      <w:r w:rsidRPr="00354ED4">
        <w:rPr>
          <w:rFonts w:ascii="Aptos" w:hAnsi="Aptos" w:cstheme="minorHAnsi"/>
          <w:spacing w:val="-5"/>
          <w:sz w:val="24"/>
          <w:szCs w:val="24"/>
        </w:rPr>
        <w:t xml:space="preserve"> </w:t>
      </w:r>
      <w:r w:rsidRPr="00354ED4">
        <w:rPr>
          <w:rFonts w:ascii="Aptos" w:hAnsi="Aptos" w:cstheme="minorHAnsi"/>
          <w:sz w:val="24"/>
          <w:szCs w:val="24"/>
        </w:rPr>
        <w:t>amount</w:t>
      </w:r>
      <w:r w:rsidRPr="00354ED4">
        <w:rPr>
          <w:rFonts w:ascii="Aptos" w:hAnsi="Aptos" w:cstheme="minorHAnsi"/>
          <w:spacing w:val="-5"/>
          <w:sz w:val="24"/>
          <w:szCs w:val="24"/>
        </w:rPr>
        <w:t xml:space="preserve"> </w:t>
      </w:r>
      <w:r w:rsidRPr="00354ED4">
        <w:rPr>
          <w:rFonts w:ascii="Aptos" w:hAnsi="Aptos" w:cstheme="minorHAnsi"/>
          <w:sz w:val="24"/>
          <w:szCs w:val="24"/>
        </w:rPr>
        <w:t>of</w:t>
      </w:r>
      <w:r w:rsidRPr="00354ED4">
        <w:rPr>
          <w:rFonts w:ascii="Aptos" w:hAnsi="Aptos" w:cstheme="minorHAnsi"/>
          <w:spacing w:val="-5"/>
          <w:sz w:val="24"/>
          <w:szCs w:val="24"/>
        </w:rPr>
        <w:t xml:space="preserve"> </w:t>
      </w:r>
      <w:r w:rsidRPr="00354ED4">
        <w:rPr>
          <w:rFonts w:ascii="Aptos" w:hAnsi="Aptos" w:cstheme="minorHAnsi"/>
          <w:sz w:val="24"/>
          <w:szCs w:val="24"/>
        </w:rPr>
        <w:t>housing</w:t>
      </w:r>
      <w:r w:rsidRPr="00354ED4">
        <w:rPr>
          <w:rFonts w:ascii="Aptos" w:hAnsi="Aptos" w:cstheme="minorHAnsi"/>
          <w:spacing w:val="-5"/>
          <w:sz w:val="24"/>
          <w:szCs w:val="24"/>
        </w:rPr>
        <w:t xml:space="preserve"> </w:t>
      </w:r>
      <w:r w:rsidRPr="00354ED4">
        <w:rPr>
          <w:rFonts w:ascii="Aptos" w:hAnsi="Aptos" w:cstheme="minorHAnsi"/>
          <w:sz w:val="24"/>
          <w:szCs w:val="24"/>
        </w:rPr>
        <w:t>benefit</w:t>
      </w:r>
      <w:r w:rsidRPr="00354ED4">
        <w:rPr>
          <w:rFonts w:ascii="Aptos" w:hAnsi="Aptos" w:cstheme="minorHAnsi"/>
          <w:spacing w:val="-5"/>
          <w:sz w:val="24"/>
          <w:szCs w:val="24"/>
        </w:rPr>
        <w:t xml:space="preserve"> </w:t>
      </w:r>
      <w:r w:rsidRPr="00354ED4">
        <w:rPr>
          <w:rFonts w:ascii="Aptos" w:hAnsi="Aptos" w:cstheme="minorHAnsi"/>
          <w:sz w:val="24"/>
          <w:szCs w:val="24"/>
        </w:rPr>
        <w:t>that</w:t>
      </w:r>
      <w:r w:rsidRPr="00354ED4">
        <w:rPr>
          <w:rFonts w:ascii="Aptos" w:hAnsi="Aptos" w:cstheme="minorHAnsi"/>
          <w:spacing w:val="-5"/>
          <w:sz w:val="24"/>
          <w:szCs w:val="24"/>
        </w:rPr>
        <w:t xml:space="preserve"> </w:t>
      </w:r>
      <w:r w:rsidRPr="00354ED4">
        <w:rPr>
          <w:rFonts w:ascii="Aptos" w:hAnsi="Aptos" w:cstheme="minorHAnsi"/>
          <w:sz w:val="24"/>
          <w:szCs w:val="24"/>
        </w:rPr>
        <w:t>a private renter can claim to help pay their rent.</w:t>
      </w:r>
    </w:p>
    <w:p w14:paraId="3333F9EC" w14:textId="3F98E897" w:rsidR="008876D0" w:rsidRPr="00354ED4" w:rsidRDefault="008876D0" w:rsidP="008876D0">
      <w:pPr>
        <w:pStyle w:val="Heading1"/>
        <w:rPr>
          <w:rFonts w:ascii="Aptos" w:hAnsi="Aptos"/>
          <w:kern w:val="36"/>
          <w:lang w:val="en-GB" w:eastAsia="en-GB"/>
          <w14:ligatures w14:val="standardContextual"/>
        </w:rPr>
      </w:pPr>
      <w:bookmarkStart w:id="2" w:name="_Toc199236966"/>
      <w:r w:rsidRPr="00354ED4">
        <w:rPr>
          <w:rFonts w:ascii="Aptos" w:hAnsi="Aptos"/>
        </w:rPr>
        <w:t>3. Purpose and scope</w:t>
      </w:r>
      <w:bookmarkEnd w:id="2"/>
    </w:p>
    <w:p w14:paraId="6C07A381" w14:textId="26C1807A" w:rsidR="004C0914" w:rsidRPr="00354ED4" w:rsidRDefault="004C0914" w:rsidP="004C0914">
      <w:pPr>
        <w:pStyle w:val="ListParagraph"/>
        <w:numPr>
          <w:ilvl w:val="1"/>
          <w:numId w:val="13"/>
        </w:numPr>
        <w:tabs>
          <w:tab w:val="left" w:pos="1234"/>
          <w:tab w:val="left" w:pos="1235"/>
        </w:tabs>
        <w:spacing w:before="260"/>
        <w:ind w:hanging="455"/>
        <w:rPr>
          <w:rFonts w:ascii="Aptos" w:hAnsi="Aptos" w:cstheme="minorHAnsi"/>
          <w:sz w:val="24"/>
          <w:szCs w:val="24"/>
        </w:rPr>
      </w:pPr>
      <w:r w:rsidRPr="00354ED4">
        <w:rPr>
          <w:rFonts w:ascii="Aptos" w:hAnsi="Aptos" w:cstheme="minorHAnsi"/>
          <w:sz w:val="24"/>
          <w:szCs w:val="24"/>
        </w:rPr>
        <w:t>This</w:t>
      </w:r>
      <w:r w:rsidRPr="00354ED4">
        <w:rPr>
          <w:rFonts w:ascii="Aptos" w:hAnsi="Aptos" w:cstheme="minorHAnsi"/>
          <w:spacing w:val="-9"/>
          <w:sz w:val="24"/>
          <w:szCs w:val="24"/>
        </w:rPr>
        <w:t xml:space="preserve"> </w:t>
      </w:r>
      <w:r w:rsidRPr="00354ED4">
        <w:rPr>
          <w:rFonts w:ascii="Aptos" w:hAnsi="Aptos" w:cstheme="minorHAnsi"/>
          <w:sz w:val="24"/>
          <w:szCs w:val="24"/>
        </w:rPr>
        <w:t>Policy</w:t>
      </w:r>
      <w:r w:rsidRPr="00354ED4">
        <w:rPr>
          <w:rFonts w:ascii="Aptos" w:hAnsi="Aptos" w:cstheme="minorHAnsi"/>
          <w:spacing w:val="-9"/>
          <w:sz w:val="24"/>
          <w:szCs w:val="24"/>
        </w:rPr>
        <w:t xml:space="preserve"> </w:t>
      </w:r>
      <w:r w:rsidRPr="00354ED4">
        <w:rPr>
          <w:rFonts w:ascii="Aptos" w:hAnsi="Aptos" w:cstheme="minorHAnsi"/>
          <w:sz w:val="24"/>
          <w:szCs w:val="24"/>
        </w:rPr>
        <w:t>explains</w:t>
      </w:r>
      <w:r w:rsidRPr="00354ED4">
        <w:rPr>
          <w:rFonts w:ascii="Aptos" w:hAnsi="Aptos" w:cstheme="minorHAnsi"/>
          <w:spacing w:val="-8"/>
          <w:sz w:val="24"/>
          <w:szCs w:val="24"/>
        </w:rPr>
        <w:t xml:space="preserve"> </w:t>
      </w:r>
      <w:r w:rsidRPr="00354ED4">
        <w:rPr>
          <w:rFonts w:ascii="Aptos" w:hAnsi="Aptos" w:cstheme="minorHAnsi"/>
          <w:sz w:val="24"/>
          <w:szCs w:val="24"/>
        </w:rPr>
        <w:t>how</w:t>
      </w:r>
      <w:r w:rsidRPr="00354ED4">
        <w:rPr>
          <w:rFonts w:ascii="Aptos" w:hAnsi="Aptos" w:cstheme="minorHAnsi"/>
          <w:spacing w:val="-9"/>
          <w:sz w:val="24"/>
          <w:szCs w:val="24"/>
        </w:rPr>
        <w:t xml:space="preserve"> </w:t>
      </w:r>
      <w:r w:rsidR="0035703E" w:rsidRPr="00354ED4">
        <w:rPr>
          <w:rFonts w:ascii="Aptos" w:hAnsi="Aptos" w:cstheme="minorHAnsi"/>
          <w:sz w:val="24"/>
          <w:szCs w:val="24"/>
        </w:rPr>
        <w:t>YMCA Blackburn</w:t>
      </w:r>
      <w:r w:rsidRPr="00354ED4">
        <w:rPr>
          <w:rFonts w:ascii="Aptos" w:hAnsi="Aptos" w:cstheme="minorHAnsi"/>
          <w:spacing w:val="-8"/>
          <w:sz w:val="24"/>
          <w:szCs w:val="24"/>
        </w:rPr>
        <w:t xml:space="preserve"> </w:t>
      </w:r>
      <w:r w:rsidR="006B404B" w:rsidRPr="00354ED4">
        <w:rPr>
          <w:rFonts w:ascii="Aptos" w:hAnsi="Aptos" w:cstheme="minorHAnsi"/>
          <w:sz w:val="24"/>
          <w:szCs w:val="24"/>
        </w:rPr>
        <w:t>calculates</w:t>
      </w:r>
      <w:r w:rsidRPr="00354ED4">
        <w:rPr>
          <w:rFonts w:ascii="Aptos" w:hAnsi="Aptos" w:cstheme="minorHAnsi"/>
          <w:spacing w:val="-9"/>
          <w:sz w:val="24"/>
          <w:szCs w:val="24"/>
        </w:rPr>
        <w:t xml:space="preserve"> </w:t>
      </w:r>
      <w:r w:rsidRPr="00354ED4">
        <w:rPr>
          <w:rFonts w:ascii="Aptos" w:hAnsi="Aptos" w:cstheme="minorHAnsi"/>
          <w:sz w:val="24"/>
          <w:szCs w:val="24"/>
        </w:rPr>
        <w:t>and</w:t>
      </w:r>
      <w:r w:rsidRPr="00354ED4">
        <w:rPr>
          <w:rFonts w:ascii="Aptos" w:hAnsi="Aptos" w:cstheme="minorHAnsi"/>
          <w:spacing w:val="-8"/>
          <w:sz w:val="24"/>
          <w:szCs w:val="24"/>
        </w:rPr>
        <w:t xml:space="preserve"> </w:t>
      </w:r>
      <w:r w:rsidRPr="00354ED4">
        <w:rPr>
          <w:rFonts w:ascii="Aptos" w:hAnsi="Aptos" w:cstheme="minorHAnsi"/>
          <w:spacing w:val="-2"/>
          <w:sz w:val="24"/>
          <w:szCs w:val="24"/>
        </w:rPr>
        <w:t>charge:</w:t>
      </w:r>
    </w:p>
    <w:p w14:paraId="7C1884B8" w14:textId="140DA64A" w:rsidR="004C0914" w:rsidRPr="00354ED4" w:rsidRDefault="004C0914" w:rsidP="004C0914">
      <w:pPr>
        <w:pStyle w:val="BodyText"/>
        <w:spacing w:before="130" w:line="312" w:lineRule="auto"/>
        <w:ind w:left="1452" w:right="3946"/>
        <w:rPr>
          <w:rFonts w:ascii="Aptos" w:hAnsi="Aptos" w:cstheme="minorHAnsi"/>
          <w:sz w:val="24"/>
          <w:szCs w:val="24"/>
        </w:rPr>
      </w:pPr>
      <w:r w:rsidRPr="00354ED4">
        <w:rPr>
          <w:rFonts w:ascii="Aptos" w:hAnsi="Aptos"/>
          <w:noProof/>
          <w:sz w:val="24"/>
          <w:szCs w:val="24"/>
        </w:rPr>
        <w:drawing>
          <wp:anchor distT="0" distB="0" distL="0" distR="0" simplePos="0" relativeHeight="251658244" behindDoc="0" locked="0" layoutInCell="1" allowOverlap="1" wp14:anchorId="24E4567A" wp14:editId="66D65A9D">
            <wp:simplePos x="0" y="0"/>
            <wp:positionH relativeFrom="page">
              <wp:posOffset>1151995</wp:posOffset>
            </wp:positionH>
            <wp:positionV relativeFrom="paragraph">
              <wp:posOffset>131887</wp:posOffset>
            </wp:positionV>
            <wp:extent cx="72008" cy="71996"/>
            <wp:effectExtent l="0" t="0" r="0" b="0"/>
            <wp:wrapNone/>
            <wp:docPr id="505301460"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21.png"/>
                    <pic:cNvPicPr/>
                  </pic:nvPicPr>
                  <pic:blipFill>
                    <a:blip r:embed="rId13" cstate="print"/>
                    <a:stretch>
                      <a:fillRect/>
                    </a:stretch>
                  </pic:blipFill>
                  <pic:spPr>
                    <a:xfrm>
                      <a:off x="0" y="0"/>
                      <a:ext cx="72008" cy="71996"/>
                    </a:xfrm>
                    <a:prstGeom prst="rect">
                      <a:avLst/>
                    </a:prstGeom>
                  </pic:spPr>
                </pic:pic>
              </a:graphicData>
            </a:graphic>
          </wp:anchor>
        </w:drawing>
      </w:r>
      <w:r w:rsidRPr="00354ED4">
        <w:rPr>
          <w:rFonts w:ascii="Aptos" w:hAnsi="Aptos"/>
          <w:sz w:val="24"/>
          <w:szCs w:val="24"/>
        </w:rPr>
        <w:t>rent for all residential properties</w:t>
      </w:r>
      <w:r w:rsidR="00F97FA4" w:rsidRPr="00354ED4">
        <w:rPr>
          <w:rFonts w:ascii="Aptos" w:hAnsi="Aptos"/>
          <w:sz w:val="24"/>
          <w:szCs w:val="24"/>
        </w:rPr>
        <w:t xml:space="preserve"> for both core </w:t>
      </w:r>
      <w:r w:rsidR="00705117" w:rsidRPr="00354ED4">
        <w:rPr>
          <w:rFonts w:ascii="Aptos" w:hAnsi="Aptos"/>
          <w:sz w:val="24"/>
          <w:szCs w:val="24"/>
        </w:rPr>
        <w:t>rent</w:t>
      </w:r>
      <w:r w:rsidRPr="00354ED4">
        <w:rPr>
          <w:rFonts w:ascii="Aptos" w:hAnsi="Aptos"/>
          <w:sz w:val="24"/>
          <w:szCs w:val="24"/>
        </w:rPr>
        <w:t xml:space="preserve"> and </w:t>
      </w:r>
      <w:r w:rsidR="00F97FA4" w:rsidRPr="00354ED4">
        <w:rPr>
          <w:rFonts w:ascii="Aptos" w:hAnsi="Aptos" w:cstheme="minorHAnsi"/>
          <w:sz w:val="24"/>
          <w:szCs w:val="24"/>
        </w:rPr>
        <w:t>service</w:t>
      </w:r>
      <w:r w:rsidR="00BA6E7F" w:rsidRPr="00354ED4">
        <w:rPr>
          <w:rFonts w:ascii="Aptos" w:hAnsi="Aptos" w:cstheme="minorHAnsi"/>
          <w:sz w:val="24"/>
          <w:szCs w:val="24"/>
        </w:rPr>
        <w:t xml:space="preserve"> </w:t>
      </w:r>
      <w:r w:rsidRPr="00354ED4">
        <w:rPr>
          <w:rFonts w:ascii="Aptos" w:hAnsi="Aptos" w:cstheme="minorHAnsi"/>
          <w:sz w:val="24"/>
          <w:szCs w:val="24"/>
        </w:rPr>
        <w:t>charges where these are applicable.</w:t>
      </w:r>
    </w:p>
    <w:p w14:paraId="034069E3" w14:textId="77777777" w:rsidR="004C0914" w:rsidRPr="00354ED4" w:rsidRDefault="004C0914" w:rsidP="004C0914">
      <w:pPr>
        <w:pStyle w:val="ListParagraph"/>
        <w:numPr>
          <w:ilvl w:val="1"/>
          <w:numId w:val="13"/>
        </w:numPr>
        <w:tabs>
          <w:tab w:val="left" w:pos="1235"/>
        </w:tabs>
        <w:spacing w:before="130"/>
        <w:ind w:hanging="455"/>
        <w:rPr>
          <w:rFonts w:ascii="Aptos" w:hAnsi="Aptos" w:cstheme="minorHAnsi"/>
          <w:sz w:val="24"/>
          <w:szCs w:val="24"/>
        </w:rPr>
      </w:pPr>
      <w:r w:rsidRPr="00354ED4">
        <w:rPr>
          <w:rFonts w:ascii="Aptos" w:hAnsi="Aptos" w:cstheme="minorHAnsi"/>
          <w:sz w:val="24"/>
          <w:szCs w:val="24"/>
        </w:rPr>
        <w:t>The</w:t>
      </w:r>
      <w:r w:rsidRPr="00354ED4">
        <w:rPr>
          <w:rFonts w:ascii="Aptos" w:hAnsi="Aptos" w:cstheme="minorHAnsi"/>
          <w:spacing w:val="-13"/>
          <w:sz w:val="24"/>
          <w:szCs w:val="24"/>
        </w:rPr>
        <w:t xml:space="preserve"> </w:t>
      </w:r>
      <w:r w:rsidRPr="00354ED4">
        <w:rPr>
          <w:rFonts w:ascii="Aptos" w:hAnsi="Aptos" w:cstheme="minorHAnsi"/>
          <w:sz w:val="24"/>
          <w:szCs w:val="24"/>
        </w:rPr>
        <w:t>purpose</w:t>
      </w:r>
      <w:r w:rsidRPr="00354ED4">
        <w:rPr>
          <w:rFonts w:ascii="Aptos" w:hAnsi="Aptos" w:cstheme="minorHAnsi"/>
          <w:spacing w:val="-12"/>
          <w:sz w:val="24"/>
          <w:szCs w:val="24"/>
        </w:rPr>
        <w:t xml:space="preserve"> </w:t>
      </w:r>
      <w:r w:rsidRPr="00354ED4">
        <w:rPr>
          <w:rFonts w:ascii="Aptos" w:hAnsi="Aptos" w:cstheme="minorHAnsi"/>
          <w:sz w:val="24"/>
          <w:szCs w:val="24"/>
        </w:rPr>
        <w:t>of</w:t>
      </w:r>
      <w:r w:rsidRPr="00354ED4">
        <w:rPr>
          <w:rFonts w:ascii="Aptos" w:hAnsi="Aptos" w:cstheme="minorHAnsi"/>
          <w:spacing w:val="-12"/>
          <w:sz w:val="24"/>
          <w:szCs w:val="24"/>
        </w:rPr>
        <w:t xml:space="preserve"> </w:t>
      </w:r>
      <w:r w:rsidRPr="00354ED4">
        <w:rPr>
          <w:rFonts w:ascii="Aptos" w:hAnsi="Aptos" w:cstheme="minorHAnsi"/>
          <w:sz w:val="24"/>
          <w:szCs w:val="24"/>
        </w:rPr>
        <w:t>this</w:t>
      </w:r>
      <w:r w:rsidRPr="00354ED4">
        <w:rPr>
          <w:rFonts w:ascii="Aptos" w:hAnsi="Aptos" w:cstheme="minorHAnsi"/>
          <w:spacing w:val="-12"/>
          <w:sz w:val="24"/>
          <w:szCs w:val="24"/>
        </w:rPr>
        <w:t xml:space="preserve"> </w:t>
      </w:r>
      <w:r w:rsidRPr="00354ED4">
        <w:rPr>
          <w:rFonts w:ascii="Aptos" w:hAnsi="Aptos" w:cstheme="minorHAnsi"/>
          <w:sz w:val="24"/>
          <w:szCs w:val="24"/>
        </w:rPr>
        <w:t>Policy</w:t>
      </w:r>
      <w:r w:rsidRPr="00354ED4">
        <w:rPr>
          <w:rFonts w:ascii="Aptos" w:hAnsi="Aptos" w:cstheme="minorHAnsi"/>
          <w:spacing w:val="-12"/>
          <w:sz w:val="24"/>
          <w:szCs w:val="24"/>
        </w:rPr>
        <w:t xml:space="preserve"> </w:t>
      </w:r>
      <w:r w:rsidRPr="00354ED4">
        <w:rPr>
          <w:rFonts w:ascii="Aptos" w:hAnsi="Aptos" w:cstheme="minorHAnsi"/>
          <w:sz w:val="24"/>
          <w:szCs w:val="24"/>
        </w:rPr>
        <w:t>is</w:t>
      </w:r>
      <w:r w:rsidRPr="00354ED4">
        <w:rPr>
          <w:rFonts w:ascii="Aptos" w:hAnsi="Aptos" w:cstheme="minorHAnsi"/>
          <w:spacing w:val="-12"/>
          <w:sz w:val="24"/>
          <w:szCs w:val="24"/>
        </w:rPr>
        <w:t xml:space="preserve"> </w:t>
      </w:r>
      <w:r w:rsidRPr="00354ED4">
        <w:rPr>
          <w:rFonts w:ascii="Aptos" w:hAnsi="Aptos" w:cstheme="minorHAnsi"/>
          <w:spacing w:val="-5"/>
          <w:sz w:val="24"/>
          <w:szCs w:val="24"/>
        </w:rPr>
        <w:t>to:</w:t>
      </w:r>
    </w:p>
    <w:p w14:paraId="592AD5D2" w14:textId="4583E76D" w:rsidR="004C0914" w:rsidRPr="00354ED4" w:rsidRDefault="004C0914" w:rsidP="004C0914">
      <w:pPr>
        <w:pStyle w:val="BodyText"/>
        <w:spacing w:before="74" w:line="256" w:lineRule="auto"/>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45" behindDoc="0" locked="0" layoutInCell="1" allowOverlap="1" wp14:anchorId="0D38F566" wp14:editId="5D2B0DDD">
            <wp:simplePos x="0" y="0"/>
            <wp:positionH relativeFrom="page">
              <wp:posOffset>1151995</wp:posOffset>
            </wp:positionH>
            <wp:positionV relativeFrom="paragraph">
              <wp:posOffset>96325</wp:posOffset>
            </wp:positionV>
            <wp:extent cx="72008" cy="71996"/>
            <wp:effectExtent l="0" t="0" r="0" b="0"/>
            <wp:wrapNone/>
            <wp:docPr id="1182537637"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22.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Ensure</w:t>
      </w:r>
      <w:r w:rsidRPr="00354ED4">
        <w:rPr>
          <w:rFonts w:ascii="Aptos" w:hAnsi="Aptos" w:cstheme="minorHAnsi"/>
          <w:spacing w:val="37"/>
          <w:sz w:val="24"/>
          <w:szCs w:val="24"/>
        </w:rPr>
        <w:t xml:space="preserve"> </w:t>
      </w:r>
      <w:r w:rsidRPr="00354ED4">
        <w:rPr>
          <w:rFonts w:ascii="Aptos" w:hAnsi="Aptos" w:cstheme="minorHAnsi"/>
          <w:sz w:val="24"/>
          <w:szCs w:val="24"/>
        </w:rPr>
        <w:t>that</w:t>
      </w:r>
      <w:r w:rsidRPr="00354ED4">
        <w:rPr>
          <w:rFonts w:ascii="Aptos" w:hAnsi="Aptos" w:cstheme="minorHAnsi"/>
          <w:spacing w:val="37"/>
          <w:sz w:val="24"/>
          <w:szCs w:val="24"/>
        </w:rPr>
        <w:t xml:space="preserve"> </w:t>
      </w:r>
      <w:r w:rsidRPr="00354ED4">
        <w:rPr>
          <w:rFonts w:ascii="Aptos" w:hAnsi="Aptos" w:cstheme="minorHAnsi"/>
          <w:sz w:val="24"/>
          <w:szCs w:val="24"/>
        </w:rPr>
        <w:t>the</w:t>
      </w:r>
      <w:r w:rsidRPr="00354ED4">
        <w:rPr>
          <w:rFonts w:ascii="Aptos" w:hAnsi="Aptos" w:cstheme="minorHAnsi"/>
          <w:spacing w:val="37"/>
          <w:sz w:val="24"/>
          <w:szCs w:val="24"/>
        </w:rPr>
        <w:t xml:space="preserve"> </w:t>
      </w:r>
      <w:r w:rsidR="00247917" w:rsidRPr="00354ED4">
        <w:rPr>
          <w:rFonts w:ascii="Aptos" w:hAnsi="Aptos" w:cstheme="minorHAnsi"/>
          <w:sz w:val="24"/>
          <w:szCs w:val="24"/>
        </w:rPr>
        <w:t>YMCA Blackburn</w:t>
      </w:r>
      <w:r w:rsidRPr="00354ED4">
        <w:rPr>
          <w:rFonts w:ascii="Aptos" w:hAnsi="Aptos" w:cstheme="minorHAnsi"/>
          <w:spacing w:val="37"/>
          <w:sz w:val="24"/>
          <w:szCs w:val="24"/>
        </w:rPr>
        <w:t xml:space="preserve"> </w:t>
      </w:r>
      <w:r w:rsidRPr="00354ED4">
        <w:rPr>
          <w:rFonts w:ascii="Aptos" w:hAnsi="Aptos" w:cstheme="minorHAnsi"/>
          <w:sz w:val="24"/>
          <w:szCs w:val="24"/>
        </w:rPr>
        <w:t>adheres</w:t>
      </w:r>
      <w:r w:rsidRPr="00354ED4">
        <w:rPr>
          <w:rFonts w:ascii="Aptos" w:hAnsi="Aptos" w:cstheme="minorHAnsi"/>
          <w:spacing w:val="37"/>
          <w:sz w:val="24"/>
          <w:szCs w:val="24"/>
        </w:rPr>
        <w:t xml:space="preserve"> </w:t>
      </w:r>
      <w:r w:rsidRPr="00354ED4">
        <w:rPr>
          <w:rFonts w:ascii="Aptos" w:hAnsi="Aptos" w:cstheme="minorHAnsi"/>
          <w:sz w:val="24"/>
          <w:szCs w:val="24"/>
        </w:rPr>
        <w:t>to</w:t>
      </w:r>
      <w:r w:rsidRPr="00354ED4">
        <w:rPr>
          <w:rFonts w:ascii="Aptos" w:hAnsi="Aptos" w:cstheme="minorHAnsi"/>
          <w:spacing w:val="37"/>
          <w:sz w:val="24"/>
          <w:szCs w:val="24"/>
        </w:rPr>
        <w:t xml:space="preserve"> </w:t>
      </w:r>
      <w:r w:rsidRPr="00354ED4">
        <w:rPr>
          <w:rFonts w:ascii="Aptos" w:hAnsi="Aptos" w:cstheme="minorHAnsi"/>
          <w:sz w:val="24"/>
          <w:szCs w:val="24"/>
        </w:rPr>
        <w:t>current</w:t>
      </w:r>
      <w:r w:rsidRPr="00354ED4">
        <w:rPr>
          <w:rFonts w:ascii="Aptos" w:hAnsi="Aptos" w:cstheme="minorHAnsi"/>
          <w:spacing w:val="37"/>
          <w:sz w:val="24"/>
          <w:szCs w:val="24"/>
        </w:rPr>
        <w:t xml:space="preserve"> </w:t>
      </w:r>
      <w:r w:rsidRPr="00354ED4">
        <w:rPr>
          <w:rFonts w:ascii="Aptos" w:hAnsi="Aptos" w:cstheme="minorHAnsi"/>
          <w:sz w:val="24"/>
          <w:szCs w:val="24"/>
        </w:rPr>
        <w:t>government</w:t>
      </w:r>
      <w:r w:rsidRPr="00354ED4">
        <w:rPr>
          <w:rFonts w:ascii="Aptos" w:hAnsi="Aptos" w:cstheme="minorHAnsi"/>
          <w:spacing w:val="37"/>
          <w:sz w:val="24"/>
          <w:szCs w:val="24"/>
        </w:rPr>
        <w:t xml:space="preserve"> </w:t>
      </w:r>
      <w:r w:rsidRPr="00354ED4">
        <w:rPr>
          <w:rFonts w:ascii="Aptos" w:hAnsi="Aptos" w:cstheme="minorHAnsi"/>
          <w:sz w:val="24"/>
          <w:szCs w:val="24"/>
        </w:rPr>
        <w:t>legislation</w:t>
      </w:r>
      <w:r w:rsidRPr="00354ED4">
        <w:rPr>
          <w:rFonts w:ascii="Aptos" w:hAnsi="Aptos" w:cstheme="minorHAnsi"/>
          <w:spacing w:val="37"/>
          <w:sz w:val="24"/>
          <w:szCs w:val="24"/>
        </w:rPr>
        <w:t xml:space="preserve"> </w:t>
      </w:r>
      <w:r w:rsidRPr="00354ED4">
        <w:rPr>
          <w:rFonts w:ascii="Aptos" w:hAnsi="Aptos" w:cstheme="minorHAnsi"/>
          <w:sz w:val="24"/>
          <w:szCs w:val="24"/>
        </w:rPr>
        <w:t>and</w:t>
      </w:r>
      <w:r w:rsidRPr="00354ED4">
        <w:rPr>
          <w:rFonts w:ascii="Aptos" w:hAnsi="Aptos" w:cstheme="minorHAnsi"/>
          <w:spacing w:val="37"/>
          <w:sz w:val="24"/>
          <w:szCs w:val="24"/>
        </w:rPr>
        <w:t xml:space="preserve"> </w:t>
      </w:r>
      <w:r w:rsidRPr="00354ED4">
        <w:rPr>
          <w:rFonts w:ascii="Aptos" w:hAnsi="Aptos" w:cstheme="minorHAnsi"/>
          <w:sz w:val="24"/>
          <w:szCs w:val="24"/>
        </w:rPr>
        <w:t>regulation</w:t>
      </w:r>
      <w:r w:rsidRPr="00354ED4">
        <w:rPr>
          <w:rFonts w:ascii="Aptos" w:hAnsi="Aptos" w:cstheme="minorHAnsi"/>
          <w:spacing w:val="37"/>
          <w:sz w:val="24"/>
          <w:szCs w:val="24"/>
        </w:rPr>
        <w:t xml:space="preserve"> </w:t>
      </w:r>
      <w:r w:rsidRPr="00354ED4">
        <w:rPr>
          <w:rFonts w:ascii="Aptos" w:hAnsi="Aptos" w:cstheme="minorHAnsi"/>
          <w:sz w:val="24"/>
          <w:szCs w:val="24"/>
        </w:rPr>
        <w:t>when setting and agreeing rents.</w:t>
      </w:r>
    </w:p>
    <w:p w14:paraId="5B59C782" w14:textId="3E6E27E5" w:rsidR="004C0914" w:rsidRPr="00354ED4" w:rsidRDefault="004C0914" w:rsidP="004C0914">
      <w:pPr>
        <w:pStyle w:val="BodyText"/>
        <w:spacing w:before="56" w:line="256" w:lineRule="auto"/>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46" behindDoc="0" locked="0" layoutInCell="1" allowOverlap="1" wp14:anchorId="57BFBFE2" wp14:editId="723130D1">
            <wp:simplePos x="0" y="0"/>
            <wp:positionH relativeFrom="page">
              <wp:posOffset>1151995</wp:posOffset>
            </wp:positionH>
            <wp:positionV relativeFrom="paragraph">
              <wp:posOffset>84897</wp:posOffset>
            </wp:positionV>
            <wp:extent cx="72008" cy="71996"/>
            <wp:effectExtent l="0" t="0" r="0" b="0"/>
            <wp:wrapNone/>
            <wp:docPr id="807123954"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22.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Provide</w:t>
      </w:r>
      <w:r w:rsidRPr="00354ED4">
        <w:rPr>
          <w:rFonts w:ascii="Aptos" w:hAnsi="Aptos" w:cstheme="minorHAnsi"/>
          <w:spacing w:val="-13"/>
          <w:sz w:val="24"/>
          <w:szCs w:val="24"/>
        </w:rPr>
        <w:t xml:space="preserve"> </w:t>
      </w:r>
      <w:r w:rsidRPr="00354ED4">
        <w:rPr>
          <w:rFonts w:ascii="Aptos" w:hAnsi="Aptos" w:cstheme="minorHAnsi"/>
          <w:sz w:val="24"/>
          <w:szCs w:val="24"/>
        </w:rPr>
        <w:t>a</w:t>
      </w:r>
      <w:r w:rsidRPr="00354ED4">
        <w:rPr>
          <w:rFonts w:ascii="Aptos" w:hAnsi="Aptos" w:cstheme="minorHAnsi"/>
          <w:spacing w:val="-13"/>
          <w:sz w:val="24"/>
          <w:szCs w:val="24"/>
        </w:rPr>
        <w:t xml:space="preserve"> </w:t>
      </w:r>
      <w:r w:rsidRPr="00354ED4">
        <w:rPr>
          <w:rFonts w:ascii="Aptos" w:hAnsi="Aptos" w:cstheme="minorHAnsi"/>
          <w:sz w:val="24"/>
          <w:szCs w:val="24"/>
        </w:rPr>
        <w:t>clear</w:t>
      </w:r>
      <w:r w:rsidRPr="00354ED4">
        <w:rPr>
          <w:rFonts w:ascii="Aptos" w:hAnsi="Aptos" w:cstheme="minorHAnsi"/>
          <w:spacing w:val="-13"/>
          <w:sz w:val="24"/>
          <w:szCs w:val="24"/>
        </w:rPr>
        <w:t xml:space="preserve"> </w:t>
      </w:r>
      <w:r w:rsidRPr="00354ED4">
        <w:rPr>
          <w:rFonts w:ascii="Aptos" w:hAnsi="Aptos" w:cstheme="minorHAnsi"/>
          <w:sz w:val="24"/>
          <w:szCs w:val="24"/>
        </w:rPr>
        <w:t>and</w:t>
      </w:r>
      <w:r w:rsidRPr="00354ED4">
        <w:rPr>
          <w:rFonts w:ascii="Aptos" w:hAnsi="Aptos" w:cstheme="minorHAnsi"/>
          <w:spacing w:val="-13"/>
          <w:sz w:val="24"/>
          <w:szCs w:val="24"/>
        </w:rPr>
        <w:t xml:space="preserve"> </w:t>
      </w:r>
      <w:r w:rsidRPr="00354ED4">
        <w:rPr>
          <w:rFonts w:ascii="Aptos" w:hAnsi="Aptos" w:cstheme="minorHAnsi"/>
          <w:sz w:val="24"/>
          <w:szCs w:val="24"/>
        </w:rPr>
        <w:t>consistent</w:t>
      </w:r>
      <w:r w:rsidRPr="00354ED4">
        <w:rPr>
          <w:rFonts w:ascii="Aptos" w:hAnsi="Aptos" w:cstheme="minorHAnsi"/>
          <w:spacing w:val="-13"/>
          <w:sz w:val="24"/>
          <w:szCs w:val="24"/>
        </w:rPr>
        <w:t xml:space="preserve"> </w:t>
      </w:r>
      <w:r w:rsidRPr="00354ED4">
        <w:rPr>
          <w:rFonts w:ascii="Aptos" w:hAnsi="Aptos" w:cstheme="minorHAnsi"/>
          <w:sz w:val="24"/>
          <w:szCs w:val="24"/>
        </w:rPr>
        <w:t>framework</w:t>
      </w:r>
      <w:r w:rsidRPr="00354ED4">
        <w:rPr>
          <w:rFonts w:ascii="Aptos" w:hAnsi="Aptos" w:cstheme="minorHAnsi"/>
          <w:spacing w:val="-13"/>
          <w:sz w:val="24"/>
          <w:szCs w:val="24"/>
        </w:rPr>
        <w:t xml:space="preserve"> </w:t>
      </w:r>
      <w:r w:rsidRPr="00354ED4">
        <w:rPr>
          <w:rFonts w:ascii="Aptos" w:hAnsi="Aptos" w:cstheme="minorHAnsi"/>
          <w:sz w:val="24"/>
          <w:szCs w:val="24"/>
        </w:rPr>
        <w:t>for</w:t>
      </w:r>
      <w:r w:rsidRPr="00354ED4">
        <w:rPr>
          <w:rFonts w:ascii="Aptos" w:hAnsi="Aptos" w:cstheme="minorHAnsi"/>
          <w:spacing w:val="-13"/>
          <w:sz w:val="24"/>
          <w:szCs w:val="24"/>
        </w:rPr>
        <w:t xml:space="preserve"> </w:t>
      </w:r>
      <w:r w:rsidRPr="00354ED4">
        <w:rPr>
          <w:rFonts w:ascii="Aptos" w:hAnsi="Aptos" w:cstheme="minorHAnsi"/>
          <w:sz w:val="24"/>
          <w:szCs w:val="24"/>
        </w:rPr>
        <w:t>setting</w:t>
      </w:r>
      <w:r w:rsidRPr="00354ED4">
        <w:rPr>
          <w:rFonts w:ascii="Aptos" w:hAnsi="Aptos" w:cstheme="minorHAnsi"/>
          <w:spacing w:val="-13"/>
          <w:sz w:val="24"/>
          <w:szCs w:val="24"/>
        </w:rPr>
        <w:t xml:space="preserve"> </w:t>
      </w:r>
      <w:r w:rsidRPr="00354ED4">
        <w:rPr>
          <w:rFonts w:ascii="Aptos" w:hAnsi="Aptos" w:cstheme="minorHAnsi"/>
          <w:sz w:val="24"/>
          <w:szCs w:val="24"/>
        </w:rPr>
        <w:t>and</w:t>
      </w:r>
      <w:r w:rsidRPr="00354ED4">
        <w:rPr>
          <w:rFonts w:ascii="Aptos" w:hAnsi="Aptos" w:cstheme="minorHAnsi"/>
          <w:spacing w:val="-13"/>
          <w:sz w:val="24"/>
          <w:szCs w:val="24"/>
        </w:rPr>
        <w:t xml:space="preserve"> </w:t>
      </w:r>
      <w:r w:rsidRPr="00354ED4">
        <w:rPr>
          <w:rFonts w:ascii="Aptos" w:hAnsi="Aptos" w:cstheme="minorHAnsi"/>
          <w:sz w:val="24"/>
          <w:szCs w:val="24"/>
        </w:rPr>
        <w:t>reviewing</w:t>
      </w:r>
      <w:r w:rsidRPr="00354ED4">
        <w:rPr>
          <w:rFonts w:ascii="Aptos" w:hAnsi="Aptos" w:cstheme="minorHAnsi"/>
          <w:spacing w:val="-13"/>
          <w:sz w:val="24"/>
          <w:szCs w:val="24"/>
        </w:rPr>
        <w:t xml:space="preserve"> </w:t>
      </w:r>
      <w:r w:rsidRPr="00354ED4">
        <w:rPr>
          <w:rFonts w:ascii="Aptos" w:hAnsi="Aptos" w:cstheme="minorHAnsi"/>
          <w:sz w:val="24"/>
          <w:szCs w:val="24"/>
        </w:rPr>
        <w:t>the</w:t>
      </w:r>
      <w:r w:rsidRPr="00354ED4">
        <w:rPr>
          <w:rFonts w:ascii="Aptos" w:hAnsi="Aptos" w:cstheme="minorHAnsi"/>
          <w:spacing w:val="-13"/>
          <w:sz w:val="24"/>
          <w:szCs w:val="24"/>
        </w:rPr>
        <w:t xml:space="preserve"> </w:t>
      </w:r>
      <w:r w:rsidRPr="00354ED4">
        <w:rPr>
          <w:rFonts w:ascii="Aptos" w:hAnsi="Aptos" w:cstheme="minorHAnsi"/>
          <w:sz w:val="24"/>
          <w:szCs w:val="24"/>
        </w:rPr>
        <w:t>rents</w:t>
      </w:r>
      <w:r w:rsidRPr="00354ED4">
        <w:rPr>
          <w:rFonts w:ascii="Aptos" w:hAnsi="Aptos" w:cstheme="minorHAnsi"/>
          <w:spacing w:val="-13"/>
          <w:sz w:val="24"/>
          <w:szCs w:val="24"/>
        </w:rPr>
        <w:t xml:space="preserve"> </w:t>
      </w:r>
      <w:r w:rsidRPr="00354ED4">
        <w:rPr>
          <w:rFonts w:ascii="Aptos" w:hAnsi="Aptos" w:cstheme="minorHAnsi"/>
          <w:sz w:val="24"/>
          <w:szCs w:val="24"/>
        </w:rPr>
        <w:t>of</w:t>
      </w:r>
      <w:r w:rsidRPr="00354ED4">
        <w:rPr>
          <w:rFonts w:ascii="Aptos" w:hAnsi="Aptos" w:cstheme="minorHAnsi"/>
          <w:spacing w:val="-13"/>
          <w:sz w:val="24"/>
          <w:szCs w:val="24"/>
        </w:rPr>
        <w:t xml:space="preserve"> </w:t>
      </w:r>
      <w:r w:rsidRPr="00354ED4">
        <w:rPr>
          <w:rFonts w:ascii="Aptos" w:hAnsi="Aptos" w:cstheme="minorHAnsi"/>
          <w:sz w:val="24"/>
          <w:szCs w:val="24"/>
        </w:rPr>
        <w:t>all</w:t>
      </w:r>
      <w:r w:rsidRPr="00354ED4">
        <w:rPr>
          <w:rFonts w:ascii="Aptos" w:hAnsi="Aptos" w:cstheme="minorHAnsi"/>
          <w:spacing w:val="-13"/>
          <w:sz w:val="24"/>
          <w:szCs w:val="24"/>
        </w:rPr>
        <w:t xml:space="preserve"> </w:t>
      </w:r>
      <w:r w:rsidRPr="00354ED4">
        <w:rPr>
          <w:rFonts w:ascii="Aptos" w:hAnsi="Aptos" w:cstheme="minorHAnsi"/>
          <w:sz w:val="24"/>
          <w:szCs w:val="24"/>
        </w:rPr>
        <w:t>properties</w:t>
      </w:r>
      <w:r w:rsidR="00E56064" w:rsidRPr="00354ED4">
        <w:rPr>
          <w:rFonts w:ascii="Aptos" w:hAnsi="Aptos" w:cstheme="minorHAnsi"/>
          <w:sz w:val="24"/>
          <w:szCs w:val="24"/>
        </w:rPr>
        <w:t>.</w:t>
      </w:r>
    </w:p>
    <w:p w14:paraId="1E47BE7D" w14:textId="4205A007" w:rsidR="004C0914" w:rsidRPr="00354ED4" w:rsidRDefault="004C0914" w:rsidP="004C0914">
      <w:pPr>
        <w:pStyle w:val="BodyText"/>
        <w:spacing w:before="57"/>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47" behindDoc="0" locked="0" layoutInCell="1" allowOverlap="1" wp14:anchorId="642ABB75" wp14:editId="56666952">
            <wp:simplePos x="0" y="0"/>
            <wp:positionH relativeFrom="page">
              <wp:posOffset>1151995</wp:posOffset>
            </wp:positionH>
            <wp:positionV relativeFrom="paragraph">
              <wp:posOffset>85529</wp:posOffset>
            </wp:positionV>
            <wp:extent cx="72008" cy="71996"/>
            <wp:effectExtent l="0" t="0" r="0" b="0"/>
            <wp:wrapNone/>
            <wp:docPr id="502055436"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22.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Provide</w:t>
      </w:r>
      <w:r w:rsidRPr="00354ED4">
        <w:rPr>
          <w:rFonts w:ascii="Aptos" w:hAnsi="Aptos" w:cstheme="minorHAnsi"/>
          <w:spacing w:val="-9"/>
          <w:sz w:val="24"/>
          <w:szCs w:val="24"/>
        </w:rPr>
        <w:t xml:space="preserve"> </w:t>
      </w:r>
      <w:r w:rsidRPr="00354ED4">
        <w:rPr>
          <w:rFonts w:ascii="Aptos" w:hAnsi="Aptos" w:cstheme="minorHAnsi"/>
          <w:sz w:val="24"/>
          <w:szCs w:val="24"/>
        </w:rPr>
        <w:t>as</w:t>
      </w:r>
      <w:r w:rsidRPr="00354ED4">
        <w:rPr>
          <w:rFonts w:ascii="Aptos" w:hAnsi="Aptos" w:cstheme="minorHAnsi"/>
          <w:spacing w:val="-8"/>
          <w:sz w:val="24"/>
          <w:szCs w:val="24"/>
        </w:rPr>
        <w:t xml:space="preserve"> </w:t>
      </w:r>
      <w:r w:rsidRPr="00354ED4">
        <w:rPr>
          <w:rFonts w:ascii="Aptos" w:hAnsi="Aptos" w:cstheme="minorHAnsi"/>
          <w:sz w:val="24"/>
          <w:szCs w:val="24"/>
        </w:rPr>
        <w:t>much</w:t>
      </w:r>
      <w:r w:rsidRPr="00354ED4">
        <w:rPr>
          <w:rFonts w:ascii="Aptos" w:hAnsi="Aptos" w:cstheme="minorHAnsi"/>
          <w:spacing w:val="-8"/>
          <w:sz w:val="24"/>
          <w:szCs w:val="24"/>
        </w:rPr>
        <w:t xml:space="preserve"> </w:t>
      </w:r>
      <w:r w:rsidRPr="00354ED4">
        <w:rPr>
          <w:rFonts w:ascii="Aptos" w:hAnsi="Aptos" w:cstheme="minorHAnsi"/>
          <w:sz w:val="24"/>
          <w:szCs w:val="24"/>
        </w:rPr>
        <w:t>financial</w:t>
      </w:r>
      <w:r w:rsidRPr="00354ED4">
        <w:rPr>
          <w:rFonts w:ascii="Aptos" w:hAnsi="Aptos" w:cstheme="minorHAnsi"/>
          <w:spacing w:val="-9"/>
          <w:sz w:val="24"/>
          <w:szCs w:val="24"/>
        </w:rPr>
        <w:t xml:space="preserve"> </w:t>
      </w:r>
      <w:r w:rsidRPr="00354ED4">
        <w:rPr>
          <w:rFonts w:ascii="Aptos" w:hAnsi="Aptos" w:cstheme="minorHAnsi"/>
          <w:sz w:val="24"/>
          <w:szCs w:val="24"/>
        </w:rPr>
        <w:t>certainty</w:t>
      </w:r>
      <w:r w:rsidRPr="00354ED4">
        <w:rPr>
          <w:rFonts w:ascii="Aptos" w:hAnsi="Aptos" w:cstheme="minorHAnsi"/>
          <w:spacing w:val="-8"/>
          <w:sz w:val="24"/>
          <w:szCs w:val="24"/>
        </w:rPr>
        <w:t xml:space="preserve"> </w:t>
      </w:r>
      <w:r w:rsidRPr="00354ED4">
        <w:rPr>
          <w:rFonts w:ascii="Aptos" w:hAnsi="Aptos" w:cstheme="minorHAnsi"/>
          <w:sz w:val="24"/>
          <w:szCs w:val="24"/>
        </w:rPr>
        <w:t>for</w:t>
      </w:r>
      <w:r w:rsidRPr="00354ED4">
        <w:rPr>
          <w:rFonts w:ascii="Aptos" w:hAnsi="Aptos" w:cstheme="minorHAnsi"/>
          <w:spacing w:val="-8"/>
          <w:sz w:val="24"/>
          <w:szCs w:val="24"/>
        </w:rPr>
        <w:t xml:space="preserve"> </w:t>
      </w:r>
      <w:r w:rsidRPr="00354ED4">
        <w:rPr>
          <w:rFonts w:ascii="Aptos" w:hAnsi="Aptos" w:cstheme="minorHAnsi"/>
          <w:sz w:val="24"/>
          <w:szCs w:val="24"/>
        </w:rPr>
        <w:t>the</w:t>
      </w:r>
      <w:r w:rsidRPr="00354ED4">
        <w:rPr>
          <w:rFonts w:ascii="Aptos" w:hAnsi="Aptos" w:cstheme="minorHAnsi"/>
          <w:spacing w:val="-9"/>
          <w:sz w:val="24"/>
          <w:szCs w:val="24"/>
        </w:rPr>
        <w:t xml:space="preserve"> </w:t>
      </w:r>
      <w:proofErr w:type="spellStart"/>
      <w:r w:rsidR="00E56064" w:rsidRPr="00354ED4">
        <w:rPr>
          <w:rFonts w:ascii="Aptos" w:hAnsi="Aptos" w:cstheme="minorHAnsi"/>
          <w:sz w:val="24"/>
          <w:szCs w:val="24"/>
        </w:rPr>
        <w:t>organsiation</w:t>
      </w:r>
      <w:proofErr w:type="spellEnd"/>
      <w:r w:rsidRPr="00354ED4">
        <w:rPr>
          <w:rFonts w:ascii="Aptos" w:hAnsi="Aptos" w:cstheme="minorHAnsi"/>
          <w:spacing w:val="-8"/>
          <w:sz w:val="24"/>
          <w:szCs w:val="24"/>
        </w:rPr>
        <w:t xml:space="preserve"> </w:t>
      </w:r>
      <w:r w:rsidRPr="00354ED4">
        <w:rPr>
          <w:rFonts w:ascii="Aptos" w:hAnsi="Aptos" w:cstheme="minorHAnsi"/>
          <w:sz w:val="24"/>
          <w:szCs w:val="24"/>
        </w:rPr>
        <w:t>as</w:t>
      </w:r>
      <w:r w:rsidRPr="00354ED4">
        <w:rPr>
          <w:rFonts w:ascii="Aptos" w:hAnsi="Aptos" w:cstheme="minorHAnsi"/>
          <w:spacing w:val="-8"/>
          <w:sz w:val="24"/>
          <w:szCs w:val="24"/>
        </w:rPr>
        <w:t xml:space="preserve"> </w:t>
      </w:r>
      <w:r w:rsidRPr="00354ED4">
        <w:rPr>
          <w:rFonts w:ascii="Aptos" w:hAnsi="Aptos" w:cstheme="minorHAnsi"/>
          <w:spacing w:val="-2"/>
          <w:sz w:val="24"/>
          <w:szCs w:val="24"/>
        </w:rPr>
        <w:t>possible</w:t>
      </w:r>
      <w:r w:rsidR="00E56064" w:rsidRPr="00354ED4">
        <w:rPr>
          <w:rFonts w:ascii="Aptos" w:hAnsi="Aptos" w:cstheme="minorHAnsi"/>
          <w:spacing w:val="-2"/>
          <w:sz w:val="24"/>
          <w:szCs w:val="24"/>
        </w:rPr>
        <w:t xml:space="preserve"> and our lenders</w:t>
      </w:r>
      <w:r w:rsidRPr="00354ED4">
        <w:rPr>
          <w:rFonts w:ascii="Aptos" w:hAnsi="Aptos" w:cstheme="minorHAnsi"/>
          <w:spacing w:val="-2"/>
          <w:sz w:val="24"/>
          <w:szCs w:val="24"/>
        </w:rPr>
        <w:t>.</w:t>
      </w:r>
    </w:p>
    <w:p w14:paraId="4FEA6363" w14:textId="749AA14C" w:rsidR="004C0914" w:rsidRPr="00354ED4" w:rsidRDefault="004C0914" w:rsidP="00E958F5">
      <w:pPr>
        <w:pStyle w:val="BodyText"/>
        <w:spacing w:before="74" w:line="256" w:lineRule="auto"/>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48" behindDoc="0" locked="0" layoutInCell="1" allowOverlap="1" wp14:anchorId="31E34542" wp14:editId="76E4BFFA">
            <wp:simplePos x="0" y="0"/>
            <wp:positionH relativeFrom="page">
              <wp:posOffset>1151995</wp:posOffset>
            </wp:positionH>
            <wp:positionV relativeFrom="paragraph">
              <wp:posOffset>96325</wp:posOffset>
            </wp:positionV>
            <wp:extent cx="72008" cy="71996"/>
            <wp:effectExtent l="0" t="0" r="0" b="0"/>
            <wp:wrapNone/>
            <wp:docPr id="1077077229"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22.png"/>
                    <pic:cNvPicPr/>
                  </pic:nvPicPr>
                  <pic:blipFill>
                    <a:blip r:embed="rId11" cstate="print"/>
                    <a:stretch>
                      <a:fillRect/>
                    </a:stretch>
                  </pic:blipFill>
                  <pic:spPr>
                    <a:xfrm>
                      <a:off x="0" y="0"/>
                      <a:ext cx="72008" cy="71996"/>
                    </a:xfrm>
                    <a:prstGeom prst="rect">
                      <a:avLst/>
                    </a:prstGeom>
                  </pic:spPr>
                </pic:pic>
              </a:graphicData>
            </a:graphic>
          </wp:anchor>
        </w:drawing>
      </w:r>
      <w:proofErr w:type="spellStart"/>
      <w:r w:rsidRPr="00354ED4">
        <w:rPr>
          <w:rFonts w:ascii="Aptos" w:hAnsi="Aptos" w:cstheme="minorHAnsi"/>
          <w:sz w:val="24"/>
          <w:szCs w:val="24"/>
        </w:rPr>
        <w:t>Maximise</w:t>
      </w:r>
      <w:proofErr w:type="spellEnd"/>
      <w:r w:rsidRPr="00354ED4">
        <w:rPr>
          <w:rFonts w:ascii="Aptos" w:hAnsi="Aptos" w:cstheme="minorHAnsi"/>
          <w:sz w:val="24"/>
          <w:szCs w:val="24"/>
        </w:rPr>
        <w:t xml:space="preserve"> the income available to maintain our existing housing stock and to construct or acquire new homes</w:t>
      </w:r>
      <w:r w:rsidR="00705117" w:rsidRPr="00354ED4">
        <w:rPr>
          <w:rFonts w:ascii="Aptos" w:hAnsi="Aptos" w:cstheme="minorHAnsi"/>
          <w:sz w:val="24"/>
          <w:szCs w:val="24"/>
        </w:rPr>
        <w:t>,</w:t>
      </w:r>
      <w:r w:rsidR="00E958F5" w:rsidRPr="00354ED4">
        <w:rPr>
          <w:rFonts w:ascii="Aptos" w:hAnsi="Aptos" w:cstheme="minorHAnsi"/>
          <w:sz w:val="24"/>
          <w:szCs w:val="24"/>
        </w:rPr>
        <w:t xml:space="preserve"> </w:t>
      </w:r>
    </w:p>
    <w:p w14:paraId="1E60D0BC" w14:textId="77777777" w:rsidR="000E513C" w:rsidRPr="00354ED4" w:rsidRDefault="004C0914" w:rsidP="004C0914">
      <w:pPr>
        <w:pStyle w:val="ListParagraph"/>
        <w:numPr>
          <w:ilvl w:val="1"/>
          <w:numId w:val="13"/>
        </w:numPr>
        <w:tabs>
          <w:tab w:val="left" w:pos="1235"/>
        </w:tabs>
        <w:spacing w:before="9" w:line="374" w:lineRule="exact"/>
        <w:ind w:left="1452" w:right="591" w:hanging="67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72" behindDoc="1" locked="0" layoutInCell="1" allowOverlap="1" wp14:anchorId="1F758589" wp14:editId="7A90AB43">
            <wp:simplePos x="0" y="0"/>
            <wp:positionH relativeFrom="page">
              <wp:posOffset>1151995</wp:posOffset>
            </wp:positionH>
            <wp:positionV relativeFrom="paragraph">
              <wp:posOffset>354460</wp:posOffset>
            </wp:positionV>
            <wp:extent cx="72008" cy="71996"/>
            <wp:effectExtent l="0" t="0" r="0" b="0"/>
            <wp:wrapNone/>
            <wp:docPr id="1606852082"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2.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The</w:t>
      </w:r>
      <w:r w:rsidRPr="00354ED4">
        <w:rPr>
          <w:rFonts w:ascii="Aptos" w:hAnsi="Aptos" w:cstheme="minorHAnsi"/>
          <w:spacing w:val="-15"/>
          <w:sz w:val="24"/>
          <w:szCs w:val="24"/>
        </w:rPr>
        <w:t xml:space="preserve"> </w:t>
      </w:r>
      <w:r w:rsidRPr="00354ED4">
        <w:rPr>
          <w:rFonts w:ascii="Aptos" w:hAnsi="Aptos" w:cstheme="minorHAnsi"/>
          <w:sz w:val="24"/>
          <w:szCs w:val="24"/>
        </w:rPr>
        <w:t>policy</w:t>
      </w:r>
      <w:r w:rsidRPr="00354ED4">
        <w:rPr>
          <w:rFonts w:ascii="Aptos" w:hAnsi="Aptos" w:cstheme="minorHAnsi"/>
          <w:spacing w:val="-13"/>
          <w:sz w:val="24"/>
          <w:szCs w:val="24"/>
        </w:rPr>
        <w:t xml:space="preserve"> </w:t>
      </w:r>
      <w:r w:rsidRPr="00354ED4">
        <w:rPr>
          <w:rFonts w:ascii="Aptos" w:hAnsi="Aptos" w:cstheme="minorHAnsi"/>
          <w:sz w:val="24"/>
          <w:szCs w:val="24"/>
        </w:rPr>
        <w:t>applies</w:t>
      </w:r>
      <w:r w:rsidRPr="00354ED4">
        <w:rPr>
          <w:rFonts w:ascii="Aptos" w:hAnsi="Aptos" w:cstheme="minorHAnsi"/>
          <w:spacing w:val="-13"/>
          <w:sz w:val="24"/>
          <w:szCs w:val="24"/>
        </w:rPr>
        <w:t xml:space="preserve"> </w:t>
      </w:r>
      <w:r w:rsidRPr="00354ED4">
        <w:rPr>
          <w:rFonts w:ascii="Aptos" w:hAnsi="Aptos" w:cstheme="minorHAnsi"/>
          <w:sz w:val="24"/>
          <w:szCs w:val="24"/>
        </w:rPr>
        <w:t>to</w:t>
      </w:r>
      <w:r w:rsidRPr="00354ED4">
        <w:rPr>
          <w:rFonts w:ascii="Aptos" w:hAnsi="Aptos" w:cstheme="minorHAnsi"/>
          <w:spacing w:val="-13"/>
          <w:sz w:val="24"/>
          <w:szCs w:val="24"/>
        </w:rPr>
        <w:t xml:space="preserve"> </w:t>
      </w:r>
      <w:r w:rsidRPr="00354ED4">
        <w:rPr>
          <w:rFonts w:ascii="Aptos" w:hAnsi="Aptos" w:cstheme="minorHAnsi"/>
          <w:sz w:val="24"/>
          <w:szCs w:val="24"/>
        </w:rPr>
        <w:t>all</w:t>
      </w:r>
      <w:r w:rsidRPr="00354ED4">
        <w:rPr>
          <w:rFonts w:ascii="Aptos" w:hAnsi="Aptos" w:cstheme="minorHAnsi"/>
          <w:spacing w:val="-13"/>
          <w:sz w:val="24"/>
          <w:szCs w:val="24"/>
        </w:rPr>
        <w:t xml:space="preserve"> </w:t>
      </w:r>
      <w:r w:rsidRPr="00354ED4">
        <w:rPr>
          <w:rFonts w:ascii="Aptos" w:hAnsi="Aptos" w:cstheme="minorHAnsi"/>
          <w:sz w:val="24"/>
          <w:szCs w:val="24"/>
        </w:rPr>
        <w:t>properties</w:t>
      </w:r>
      <w:r w:rsidRPr="00354ED4">
        <w:rPr>
          <w:rFonts w:ascii="Aptos" w:hAnsi="Aptos" w:cstheme="minorHAnsi"/>
          <w:spacing w:val="-13"/>
          <w:sz w:val="24"/>
          <w:szCs w:val="24"/>
        </w:rPr>
        <w:t xml:space="preserve"> </w:t>
      </w:r>
      <w:r w:rsidRPr="00354ED4">
        <w:rPr>
          <w:rFonts w:ascii="Aptos" w:hAnsi="Aptos" w:cstheme="minorHAnsi"/>
          <w:sz w:val="24"/>
          <w:szCs w:val="24"/>
        </w:rPr>
        <w:t>and</w:t>
      </w:r>
      <w:r w:rsidRPr="00354ED4">
        <w:rPr>
          <w:rFonts w:ascii="Aptos" w:hAnsi="Aptos" w:cstheme="minorHAnsi"/>
          <w:spacing w:val="-13"/>
          <w:sz w:val="24"/>
          <w:szCs w:val="24"/>
        </w:rPr>
        <w:t xml:space="preserve"> </w:t>
      </w:r>
      <w:r w:rsidRPr="00354ED4">
        <w:rPr>
          <w:rFonts w:ascii="Aptos" w:hAnsi="Aptos" w:cstheme="minorHAnsi"/>
          <w:sz w:val="24"/>
          <w:szCs w:val="24"/>
        </w:rPr>
        <w:t>assets</w:t>
      </w:r>
      <w:r w:rsidRPr="00354ED4">
        <w:rPr>
          <w:rFonts w:ascii="Aptos" w:hAnsi="Aptos" w:cstheme="minorHAnsi"/>
          <w:spacing w:val="-13"/>
          <w:sz w:val="24"/>
          <w:szCs w:val="24"/>
        </w:rPr>
        <w:t xml:space="preserve"> </w:t>
      </w:r>
      <w:r w:rsidRPr="00354ED4">
        <w:rPr>
          <w:rFonts w:ascii="Aptos" w:hAnsi="Aptos" w:cstheme="minorHAnsi"/>
          <w:sz w:val="24"/>
          <w:szCs w:val="24"/>
        </w:rPr>
        <w:t>that</w:t>
      </w:r>
      <w:r w:rsidRPr="00354ED4">
        <w:rPr>
          <w:rFonts w:ascii="Aptos" w:hAnsi="Aptos" w:cstheme="minorHAnsi"/>
          <w:spacing w:val="-13"/>
          <w:sz w:val="24"/>
          <w:szCs w:val="24"/>
        </w:rPr>
        <w:t xml:space="preserve"> </w:t>
      </w:r>
      <w:r w:rsidRPr="00354ED4">
        <w:rPr>
          <w:rFonts w:ascii="Aptos" w:hAnsi="Aptos" w:cstheme="minorHAnsi"/>
          <w:sz w:val="24"/>
          <w:szCs w:val="24"/>
        </w:rPr>
        <w:t>are</w:t>
      </w:r>
      <w:r w:rsidRPr="00354ED4">
        <w:rPr>
          <w:rFonts w:ascii="Aptos" w:hAnsi="Aptos" w:cstheme="minorHAnsi"/>
          <w:spacing w:val="-13"/>
          <w:sz w:val="24"/>
          <w:szCs w:val="24"/>
        </w:rPr>
        <w:t xml:space="preserve"> </w:t>
      </w:r>
      <w:r w:rsidRPr="00354ED4">
        <w:rPr>
          <w:rFonts w:ascii="Aptos" w:hAnsi="Aptos" w:cstheme="minorHAnsi"/>
          <w:sz w:val="24"/>
          <w:szCs w:val="24"/>
        </w:rPr>
        <w:t>accounted</w:t>
      </w:r>
      <w:r w:rsidRPr="00354ED4">
        <w:rPr>
          <w:rFonts w:ascii="Aptos" w:hAnsi="Aptos" w:cstheme="minorHAnsi"/>
          <w:spacing w:val="-13"/>
          <w:sz w:val="24"/>
          <w:szCs w:val="24"/>
        </w:rPr>
        <w:t xml:space="preserve"> </w:t>
      </w:r>
      <w:r w:rsidRPr="00354ED4">
        <w:rPr>
          <w:rFonts w:ascii="Aptos" w:hAnsi="Aptos" w:cstheme="minorHAnsi"/>
          <w:sz w:val="24"/>
          <w:szCs w:val="24"/>
        </w:rPr>
        <w:t>for</w:t>
      </w:r>
      <w:r w:rsidRPr="00354ED4">
        <w:rPr>
          <w:rFonts w:ascii="Aptos" w:hAnsi="Aptos" w:cstheme="minorHAnsi"/>
          <w:spacing w:val="-13"/>
          <w:sz w:val="24"/>
          <w:szCs w:val="24"/>
        </w:rPr>
        <w:t xml:space="preserve"> </w:t>
      </w:r>
      <w:r w:rsidRPr="00354ED4">
        <w:rPr>
          <w:rFonts w:ascii="Aptos" w:hAnsi="Aptos" w:cstheme="minorHAnsi"/>
          <w:sz w:val="24"/>
          <w:szCs w:val="24"/>
        </w:rPr>
        <w:t>in</w:t>
      </w:r>
      <w:r w:rsidRPr="00354ED4">
        <w:rPr>
          <w:rFonts w:ascii="Aptos" w:hAnsi="Aptos" w:cstheme="minorHAnsi"/>
          <w:spacing w:val="-13"/>
          <w:sz w:val="24"/>
          <w:szCs w:val="24"/>
        </w:rPr>
        <w:t xml:space="preserve"> </w:t>
      </w:r>
      <w:r w:rsidRPr="00354ED4">
        <w:rPr>
          <w:rFonts w:ascii="Aptos" w:hAnsi="Aptos" w:cstheme="minorHAnsi"/>
          <w:sz w:val="24"/>
          <w:szCs w:val="24"/>
        </w:rPr>
        <w:t>the</w:t>
      </w:r>
      <w:r w:rsidRPr="00354ED4">
        <w:rPr>
          <w:rFonts w:ascii="Aptos" w:hAnsi="Aptos" w:cstheme="minorHAnsi"/>
          <w:spacing w:val="-13"/>
          <w:sz w:val="24"/>
          <w:szCs w:val="24"/>
        </w:rPr>
        <w:t xml:space="preserve"> </w:t>
      </w:r>
      <w:r w:rsidRPr="00354ED4">
        <w:rPr>
          <w:rFonts w:ascii="Aptos" w:hAnsi="Aptos" w:cstheme="minorHAnsi"/>
          <w:sz w:val="24"/>
          <w:szCs w:val="24"/>
        </w:rPr>
        <w:lastRenderedPageBreak/>
        <w:t>HRA,</w:t>
      </w:r>
      <w:r w:rsidRPr="00354ED4">
        <w:rPr>
          <w:rFonts w:ascii="Aptos" w:hAnsi="Aptos" w:cstheme="minorHAnsi"/>
          <w:spacing w:val="-13"/>
          <w:sz w:val="24"/>
          <w:szCs w:val="24"/>
        </w:rPr>
        <w:t xml:space="preserve"> </w:t>
      </w:r>
      <w:r w:rsidRPr="00354ED4">
        <w:rPr>
          <w:rFonts w:ascii="Aptos" w:hAnsi="Aptos" w:cstheme="minorHAnsi"/>
          <w:sz w:val="24"/>
          <w:szCs w:val="24"/>
        </w:rPr>
        <w:t xml:space="preserve">including: </w:t>
      </w:r>
    </w:p>
    <w:p w14:paraId="6DF3BCC1" w14:textId="4BC434D6" w:rsidR="004C0914" w:rsidRPr="00354ED4" w:rsidRDefault="004C0914" w:rsidP="000E513C">
      <w:pPr>
        <w:pStyle w:val="ListParagraph"/>
        <w:tabs>
          <w:tab w:val="left" w:pos="1235"/>
        </w:tabs>
        <w:spacing w:before="9" w:line="374" w:lineRule="exact"/>
        <w:ind w:left="1452" w:right="591" w:firstLine="0"/>
        <w:rPr>
          <w:rFonts w:ascii="Aptos" w:hAnsi="Aptos" w:cstheme="minorHAnsi"/>
          <w:sz w:val="24"/>
          <w:szCs w:val="24"/>
        </w:rPr>
      </w:pPr>
      <w:r w:rsidRPr="00354ED4">
        <w:rPr>
          <w:rFonts w:ascii="Aptos" w:hAnsi="Aptos" w:cstheme="minorHAnsi"/>
          <w:sz w:val="24"/>
          <w:szCs w:val="24"/>
        </w:rPr>
        <w:t>Rented residential accommodation</w:t>
      </w:r>
      <w:r w:rsidR="000E513C" w:rsidRPr="00354ED4">
        <w:rPr>
          <w:rFonts w:ascii="Aptos" w:hAnsi="Aptos" w:cstheme="minorHAnsi"/>
          <w:sz w:val="24"/>
          <w:szCs w:val="24"/>
        </w:rPr>
        <w:t>; to include supported and general needs social and affordable properties.</w:t>
      </w:r>
    </w:p>
    <w:p w14:paraId="3A9D389E" w14:textId="06417F7C" w:rsidR="004C0914" w:rsidRPr="00354ED4" w:rsidRDefault="004C0914" w:rsidP="004C0914">
      <w:pPr>
        <w:pStyle w:val="BodyText"/>
        <w:spacing w:before="41" w:line="312" w:lineRule="auto"/>
        <w:ind w:left="1452" w:right="4204"/>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49" behindDoc="0" locked="0" layoutInCell="1" allowOverlap="1" wp14:anchorId="1B072905" wp14:editId="7CBD6C12">
            <wp:simplePos x="0" y="0"/>
            <wp:positionH relativeFrom="page">
              <wp:posOffset>1151995</wp:posOffset>
            </wp:positionH>
            <wp:positionV relativeFrom="paragraph">
              <wp:posOffset>75369</wp:posOffset>
            </wp:positionV>
            <wp:extent cx="72008" cy="71996"/>
            <wp:effectExtent l="0" t="0" r="0" b="0"/>
            <wp:wrapNone/>
            <wp:docPr id="199215615"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23.png"/>
                    <pic:cNvPicPr/>
                  </pic:nvPicPr>
                  <pic:blipFill>
                    <a:blip r:embed="rId13"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Service</w:t>
      </w:r>
      <w:r w:rsidRPr="00354ED4">
        <w:rPr>
          <w:rFonts w:ascii="Aptos" w:hAnsi="Aptos" w:cstheme="minorHAnsi"/>
          <w:spacing w:val="-9"/>
          <w:sz w:val="24"/>
          <w:szCs w:val="24"/>
        </w:rPr>
        <w:t xml:space="preserve"> </w:t>
      </w:r>
      <w:r w:rsidRPr="00354ED4">
        <w:rPr>
          <w:rFonts w:ascii="Aptos" w:hAnsi="Aptos" w:cstheme="minorHAnsi"/>
          <w:sz w:val="24"/>
          <w:szCs w:val="24"/>
        </w:rPr>
        <w:t>charges</w:t>
      </w:r>
      <w:r w:rsidRPr="00354ED4">
        <w:rPr>
          <w:rFonts w:ascii="Aptos" w:hAnsi="Aptos" w:cstheme="minorHAnsi"/>
          <w:spacing w:val="-9"/>
          <w:sz w:val="24"/>
          <w:szCs w:val="24"/>
        </w:rPr>
        <w:t xml:space="preserve"> </w:t>
      </w:r>
      <w:r w:rsidRPr="00354ED4">
        <w:rPr>
          <w:rFonts w:ascii="Aptos" w:hAnsi="Aptos" w:cstheme="minorHAnsi"/>
          <w:sz w:val="24"/>
          <w:szCs w:val="24"/>
        </w:rPr>
        <w:t>for</w:t>
      </w:r>
      <w:r w:rsidRPr="00354ED4">
        <w:rPr>
          <w:rFonts w:ascii="Aptos" w:hAnsi="Aptos" w:cstheme="minorHAnsi"/>
          <w:spacing w:val="-9"/>
          <w:sz w:val="24"/>
          <w:szCs w:val="24"/>
        </w:rPr>
        <w:t xml:space="preserve"> </w:t>
      </w:r>
      <w:r w:rsidRPr="00354ED4">
        <w:rPr>
          <w:rFonts w:ascii="Aptos" w:hAnsi="Aptos" w:cstheme="minorHAnsi"/>
          <w:sz w:val="24"/>
          <w:szCs w:val="24"/>
        </w:rPr>
        <w:t>rented</w:t>
      </w:r>
      <w:r w:rsidRPr="00354ED4">
        <w:rPr>
          <w:rFonts w:ascii="Aptos" w:hAnsi="Aptos" w:cstheme="minorHAnsi"/>
          <w:spacing w:val="-9"/>
          <w:sz w:val="24"/>
          <w:szCs w:val="24"/>
        </w:rPr>
        <w:t xml:space="preserve"> </w:t>
      </w:r>
      <w:r w:rsidRPr="00354ED4">
        <w:rPr>
          <w:rFonts w:ascii="Aptos" w:hAnsi="Aptos" w:cstheme="minorHAnsi"/>
          <w:sz w:val="24"/>
          <w:szCs w:val="24"/>
        </w:rPr>
        <w:t xml:space="preserve">accommodation. </w:t>
      </w:r>
    </w:p>
    <w:p w14:paraId="168C76FE" w14:textId="5BB8876C" w:rsidR="00B347B9" w:rsidRPr="00354ED4" w:rsidRDefault="00B347B9" w:rsidP="00B347B9">
      <w:pPr>
        <w:pStyle w:val="Heading1"/>
        <w:rPr>
          <w:rFonts w:ascii="Aptos" w:hAnsi="Aptos"/>
          <w:kern w:val="36"/>
          <w:lang w:val="en-GB" w:eastAsia="en-GB"/>
          <w14:ligatures w14:val="standardContextual"/>
        </w:rPr>
      </w:pPr>
      <w:bookmarkStart w:id="3" w:name="_Toc199236967"/>
      <w:r w:rsidRPr="00354ED4">
        <w:rPr>
          <w:rFonts w:ascii="Aptos" w:hAnsi="Aptos"/>
        </w:rPr>
        <w:t>4. Rent policy background</w:t>
      </w:r>
      <w:bookmarkEnd w:id="3"/>
    </w:p>
    <w:p w14:paraId="25BDA72F" w14:textId="4D957B4C" w:rsidR="004C0914" w:rsidRPr="00354ED4" w:rsidRDefault="00CD7431" w:rsidP="004C0914">
      <w:pPr>
        <w:pStyle w:val="ListParagraph"/>
        <w:numPr>
          <w:ilvl w:val="1"/>
          <w:numId w:val="13"/>
        </w:numPr>
        <w:tabs>
          <w:tab w:val="left" w:pos="1235"/>
        </w:tabs>
        <w:spacing w:before="259" w:line="256" w:lineRule="auto"/>
        <w:ind w:right="254"/>
        <w:jc w:val="both"/>
        <w:rPr>
          <w:rFonts w:ascii="Aptos" w:hAnsi="Aptos" w:cstheme="minorHAnsi"/>
          <w:sz w:val="24"/>
          <w:szCs w:val="24"/>
        </w:rPr>
      </w:pPr>
      <w:r w:rsidRPr="00354ED4">
        <w:rPr>
          <w:rFonts w:ascii="Aptos" w:hAnsi="Aptos" w:cstheme="minorHAnsi"/>
          <w:sz w:val="24"/>
          <w:szCs w:val="24"/>
        </w:rPr>
        <w:t>Social rent properties delivered by YMCA Blackburn</w:t>
      </w:r>
      <w:r w:rsidR="00156BC9" w:rsidRPr="00354ED4">
        <w:rPr>
          <w:rFonts w:ascii="Aptos" w:hAnsi="Aptos" w:cstheme="minorHAnsi"/>
          <w:sz w:val="24"/>
          <w:szCs w:val="24"/>
        </w:rPr>
        <w:t xml:space="preserve"> are calculated using the </w:t>
      </w:r>
      <w:r w:rsidR="004C0914" w:rsidRPr="00354ED4">
        <w:rPr>
          <w:rFonts w:ascii="Aptos" w:hAnsi="Aptos" w:cstheme="minorHAnsi"/>
          <w:w w:val="95"/>
          <w:sz w:val="24"/>
          <w:szCs w:val="24"/>
        </w:rPr>
        <w:t xml:space="preserve">‘formula </w:t>
      </w:r>
      <w:r w:rsidR="004C0914" w:rsidRPr="00354ED4">
        <w:rPr>
          <w:rFonts w:ascii="Aptos" w:hAnsi="Aptos" w:cstheme="minorHAnsi"/>
          <w:sz w:val="24"/>
          <w:szCs w:val="24"/>
        </w:rPr>
        <w:t>rent’</w:t>
      </w:r>
      <w:r w:rsidR="004C0914" w:rsidRPr="00354ED4">
        <w:rPr>
          <w:rFonts w:ascii="Aptos" w:hAnsi="Aptos" w:cstheme="minorHAnsi"/>
          <w:spacing w:val="-16"/>
          <w:sz w:val="24"/>
          <w:szCs w:val="24"/>
        </w:rPr>
        <w:t xml:space="preserve"> </w:t>
      </w:r>
      <w:r w:rsidR="00156BC9" w:rsidRPr="00354ED4">
        <w:rPr>
          <w:rFonts w:ascii="Aptos" w:hAnsi="Aptos" w:cstheme="minorHAnsi"/>
          <w:spacing w:val="-16"/>
          <w:sz w:val="24"/>
          <w:szCs w:val="24"/>
        </w:rPr>
        <w:t xml:space="preserve">calculation </w:t>
      </w:r>
      <w:r w:rsidR="004C0914" w:rsidRPr="00354ED4">
        <w:rPr>
          <w:rFonts w:ascii="Aptos" w:hAnsi="Aptos" w:cstheme="minorHAnsi"/>
          <w:sz w:val="24"/>
          <w:szCs w:val="24"/>
        </w:rPr>
        <w:t>for</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each</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property,</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which</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takes</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account</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of</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relative</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value</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of</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property,</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relative</w:t>
      </w:r>
      <w:r w:rsidR="004C0914" w:rsidRPr="00354ED4">
        <w:rPr>
          <w:rFonts w:ascii="Aptos" w:hAnsi="Aptos" w:cstheme="minorHAnsi"/>
          <w:spacing w:val="-16"/>
          <w:sz w:val="24"/>
          <w:szCs w:val="24"/>
        </w:rPr>
        <w:t xml:space="preserve"> </w:t>
      </w:r>
      <w:r w:rsidR="004C0914" w:rsidRPr="00354ED4">
        <w:rPr>
          <w:rFonts w:ascii="Aptos" w:hAnsi="Aptos" w:cstheme="minorHAnsi"/>
          <w:sz w:val="24"/>
          <w:szCs w:val="24"/>
        </w:rPr>
        <w:t>local income</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levels,</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and</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size</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of</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property.</w:t>
      </w:r>
      <w:r w:rsidR="004C0914" w:rsidRPr="00354ED4">
        <w:rPr>
          <w:rFonts w:ascii="Aptos" w:hAnsi="Aptos" w:cstheme="minorHAnsi"/>
          <w:spacing w:val="-6"/>
          <w:sz w:val="24"/>
          <w:szCs w:val="24"/>
        </w:rPr>
        <w:t xml:space="preserve"> </w:t>
      </w:r>
      <w:r w:rsidR="00705117" w:rsidRPr="00354ED4">
        <w:rPr>
          <w:rFonts w:ascii="Aptos" w:hAnsi="Aptos" w:cstheme="minorHAnsi"/>
          <w:sz w:val="24"/>
          <w:szCs w:val="24"/>
        </w:rPr>
        <w:t>The principle</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aim</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of</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this</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formula-based</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approach</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is to</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ensure</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that</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similar</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rents</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are</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charged</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for</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similar</w:t>
      </w:r>
      <w:r w:rsidR="004C0914" w:rsidRPr="00354ED4">
        <w:rPr>
          <w:rFonts w:ascii="Aptos" w:hAnsi="Aptos" w:cstheme="minorHAnsi"/>
          <w:spacing w:val="-15"/>
          <w:sz w:val="24"/>
          <w:szCs w:val="24"/>
        </w:rPr>
        <w:t xml:space="preserve"> </w:t>
      </w:r>
      <w:r w:rsidR="004C0914" w:rsidRPr="00354ED4">
        <w:rPr>
          <w:rFonts w:ascii="Aptos" w:hAnsi="Aptos" w:cstheme="minorHAnsi"/>
          <w:sz w:val="24"/>
          <w:szCs w:val="24"/>
        </w:rPr>
        <w:t>properties.</w:t>
      </w:r>
      <w:r w:rsidR="004C0914" w:rsidRPr="00354ED4">
        <w:rPr>
          <w:rFonts w:ascii="Aptos" w:hAnsi="Aptos" w:cstheme="minorHAnsi"/>
          <w:spacing w:val="-15"/>
          <w:sz w:val="24"/>
          <w:szCs w:val="24"/>
        </w:rPr>
        <w:t xml:space="preserve"> </w:t>
      </w:r>
    </w:p>
    <w:p w14:paraId="77C37B0B" w14:textId="7FD583DA" w:rsidR="004C0914" w:rsidRPr="00354ED4" w:rsidRDefault="004C0914" w:rsidP="004C0914">
      <w:pPr>
        <w:pStyle w:val="ListParagraph"/>
        <w:numPr>
          <w:ilvl w:val="1"/>
          <w:numId w:val="13"/>
        </w:numPr>
        <w:tabs>
          <w:tab w:val="left" w:pos="1235"/>
        </w:tabs>
        <w:spacing w:before="113" w:line="256" w:lineRule="auto"/>
        <w:ind w:right="253"/>
        <w:jc w:val="both"/>
        <w:rPr>
          <w:rFonts w:ascii="Aptos" w:hAnsi="Aptos" w:cstheme="minorHAnsi"/>
          <w:sz w:val="24"/>
          <w:szCs w:val="24"/>
        </w:rPr>
      </w:pPr>
      <w:r w:rsidRPr="00354ED4">
        <w:rPr>
          <w:rFonts w:ascii="Aptos" w:hAnsi="Aptos" w:cstheme="minorHAnsi"/>
          <w:sz w:val="24"/>
          <w:szCs w:val="24"/>
        </w:rPr>
        <w:t>In 2011, the government introduced Affordable Rent, which permits rents to be set at up to 80% of the market rent (inclusive of service charges). The introduction of Affordable Rent was intended to fund the construction of more new affordable housing at sub-market rent. Existing</w:t>
      </w:r>
      <w:r w:rsidRPr="00354ED4">
        <w:rPr>
          <w:rFonts w:ascii="Aptos" w:hAnsi="Aptos" w:cstheme="minorHAnsi"/>
          <w:spacing w:val="-5"/>
          <w:sz w:val="24"/>
          <w:szCs w:val="24"/>
        </w:rPr>
        <w:t xml:space="preserve"> </w:t>
      </w:r>
      <w:r w:rsidRPr="00354ED4">
        <w:rPr>
          <w:rFonts w:ascii="Aptos" w:hAnsi="Aptos" w:cstheme="minorHAnsi"/>
          <w:sz w:val="24"/>
          <w:szCs w:val="24"/>
        </w:rPr>
        <w:t>vacant</w:t>
      </w:r>
      <w:r w:rsidRPr="00354ED4">
        <w:rPr>
          <w:rFonts w:ascii="Aptos" w:hAnsi="Aptos" w:cstheme="minorHAnsi"/>
          <w:spacing w:val="-5"/>
          <w:sz w:val="24"/>
          <w:szCs w:val="24"/>
        </w:rPr>
        <w:t xml:space="preserve"> </w:t>
      </w:r>
      <w:r w:rsidRPr="00354ED4">
        <w:rPr>
          <w:rFonts w:ascii="Aptos" w:hAnsi="Aptos" w:cstheme="minorHAnsi"/>
          <w:sz w:val="24"/>
          <w:szCs w:val="24"/>
        </w:rPr>
        <w:t>properties</w:t>
      </w:r>
      <w:r w:rsidRPr="00354ED4">
        <w:rPr>
          <w:rFonts w:ascii="Aptos" w:hAnsi="Aptos" w:cstheme="minorHAnsi"/>
          <w:spacing w:val="-5"/>
          <w:sz w:val="24"/>
          <w:szCs w:val="24"/>
        </w:rPr>
        <w:t xml:space="preserve"> </w:t>
      </w:r>
      <w:r w:rsidRPr="00354ED4">
        <w:rPr>
          <w:rFonts w:ascii="Aptos" w:hAnsi="Aptos" w:cstheme="minorHAnsi"/>
          <w:sz w:val="24"/>
          <w:szCs w:val="24"/>
        </w:rPr>
        <w:t>may</w:t>
      </w:r>
      <w:r w:rsidRPr="00354ED4">
        <w:rPr>
          <w:rFonts w:ascii="Aptos" w:hAnsi="Aptos" w:cstheme="minorHAnsi"/>
          <w:spacing w:val="-5"/>
          <w:sz w:val="24"/>
          <w:szCs w:val="24"/>
        </w:rPr>
        <w:t xml:space="preserve"> </w:t>
      </w:r>
      <w:r w:rsidRPr="00354ED4">
        <w:rPr>
          <w:rFonts w:ascii="Aptos" w:hAnsi="Aptos" w:cstheme="minorHAnsi"/>
          <w:sz w:val="24"/>
          <w:szCs w:val="24"/>
        </w:rPr>
        <w:t>be</w:t>
      </w:r>
      <w:r w:rsidRPr="00354ED4">
        <w:rPr>
          <w:rFonts w:ascii="Aptos" w:hAnsi="Aptos" w:cstheme="minorHAnsi"/>
          <w:spacing w:val="-5"/>
          <w:sz w:val="24"/>
          <w:szCs w:val="24"/>
        </w:rPr>
        <w:t xml:space="preserve"> </w:t>
      </w:r>
      <w:r w:rsidRPr="00354ED4">
        <w:rPr>
          <w:rFonts w:ascii="Aptos" w:hAnsi="Aptos" w:cstheme="minorHAnsi"/>
          <w:sz w:val="24"/>
          <w:szCs w:val="24"/>
        </w:rPr>
        <w:t>converted</w:t>
      </w:r>
      <w:r w:rsidRPr="00354ED4">
        <w:rPr>
          <w:rFonts w:ascii="Aptos" w:hAnsi="Aptos" w:cstheme="minorHAnsi"/>
          <w:spacing w:val="-5"/>
          <w:sz w:val="24"/>
          <w:szCs w:val="24"/>
        </w:rPr>
        <w:t xml:space="preserve"> </w:t>
      </w:r>
      <w:r w:rsidRPr="00354ED4">
        <w:rPr>
          <w:rFonts w:ascii="Aptos" w:hAnsi="Aptos" w:cstheme="minorHAnsi"/>
          <w:sz w:val="24"/>
          <w:szCs w:val="24"/>
        </w:rPr>
        <w:t>from</w:t>
      </w:r>
      <w:r w:rsidRPr="00354ED4">
        <w:rPr>
          <w:rFonts w:ascii="Aptos" w:hAnsi="Aptos" w:cstheme="minorHAnsi"/>
          <w:spacing w:val="-5"/>
          <w:sz w:val="24"/>
          <w:szCs w:val="24"/>
        </w:rPr>
        <w:t xml:space="preserve"> </w:t>
      </w:r>
      <w:r w:rsidRPr="00354ED4">
        <w:rPr>
          <w:rFonts w:ascii="Aptos" w:hAnsi="Aptos" w:cstheme="minorHAnsi"/>
          <w:sz w:val="24"/>
          <w:szCs w:val="24"/>
        </w:rPr>
        <w:t>Formula</w:t>
      </w:r>
      <w:r w:rsidRPr="00354ED4">
        <w:rPr>
          <w:rFonts w:ascii="Aptos" w:hAnsi="Aptos" w:cstheme="minorHAnsi"/>
          <w:spacing w:val="-5"/>
          <w:sz w:val="24"/>
          <w:szCs w:val="24"/>
        </w:rPr>
        <w:t xml:space="preserve"> </w:t>
      </w:r>
      <w:r w:rsidRPr="00354ED4">
        <w:rPr>
          <w:rFonts w:ascii="Aptos" w:hAnsi="Aptos" w:cstheme="minorHAnsi"/>
          <w:sz w:val="24"/>
          <w:szCs w:val="24"/>
        </w:rPr>
        <w:t>Rent</w:t>
      </w:r>
      <w:r w:rsidRPr="00354ED4">
        <w:rPr>
          <w:rFonts w:ascii="Aptos" w:hAnsi="Aptos" w:cstheme="minorHAnsi"/>
          <w:spacing w:val="-5"/>
          <w:sz w:val="24"/>
          <w:szCs w:val="24"/>
        </w:rPr>
        <w:t xml:space="preserve"> </w:t>
      </w:r>
      <w:r w:rsidRPr="00354ED4">
        <w:rPr>
          <w:rFonts w:ascii="Aptos" w:hAnsi="Aptos" w:cstheme="minorHAnsi"/>
          <w:sz w:val="24"/>
          <w:szCs w:val="24"/>
        </w:rPr>
        <w:t>to</w:t>
      </w:r>
      <w:r w:rsidRPr="00354ED4">
        <w:rPr>
          <w:rFonts w:ascii="Aptos" w:hAnsi="Aptos" w:cstheme="minorHAnsi"/>
          <w:spacing w:val="-5"/>
          <w:sz w:val="24"/>
          <w:szCs w:val="24"/>
        </w:rPr>
        <w:t xml:space="preserve"> </w:t>
      </w:r>
      <w:r w:rsidRPr="00354ED4">
        <w:rPr>
          <w:rFonts w:ascii="Aptos" w:hAnsi="Aptos" w:cstheme="minorHAnsi"/>
          <w:sz w:val="24"/>
          <w:szCs w:val="24"/>
        </w:rPr>
        <w:t>Affordable</w:t>
      </w:r>
      <w:r w:rsidRPr="00354ED4">
        <w:rPr>
          <w:rFonts w:ascii="Aptos" w:hAnsi="Aptos" w:cstheme="minorHAnsi"/>
          <w:spacing w:val="-5"/>
          <w:sz w:val="24"/>
          <w:szCs w:val="24"/>
        </w:rPr>
        <w:t xml:space="preserve"> </w:t>
      </w:r>
      <w:r w:rsidRPr="00354ED4">
        <w:rPr>
          <w:rFonts w:ascii="Aptos" w:hAnsi="Aptos" w:cstheme="minorHAnsi"/>
          <w:sz w:val="24"/>
          <w:szCs w:val="24"/>
        </w:rPr>
        <w:t>Rent</w:t>
      </w:r>
      <w:r w:rsidRPr="00354ED4">
        <w:rPr>
          <w:rFonts w:ascii="Aptos" w:hAnsi="Aptos" w:cstheme="minorHAnsi"/>
          <w:spacing w:val="-5"/>
          <w:sz w:val="24"/>
          <w:szCs w:val="24"/>
        </w:rPr>
        <w:t xml:space="preserve"> </w:t>
      </w:r>
      <w:r w:rsidRPr="00354ED4">
        <w:rPr>
          <w:rFonts w:ascii="Aptos" w:hAnsi="Aptos" w:cstheme="minorHAnsi"/>
          <w:sz w:val="24"/>
          <w:szCs w:val="24"/>
        </w:rPr>
        <w:t>in</w:t>
      </w:r>
      <w:r w:rsidRPr="00354ED4">
        <w:rPr>
          <w:rFonts w:ascii="Aptos" w:hAnsi="Aptos" w:cstheme="minorHAnsi"/>
          <w:spacing w:val="-5"/>
          <w:sz w:val="24"/>
          <w:szCs w:val="24"/>
        </w:rPr>
        <w:t xml:space="preserve"> </w:t>
      </w:r>
      <w:r w:rsidRPr="00354ED4">
        <w:rPr>
          <w:rFonts w:ascii="Aptos" w:hAnsi="Aptos" w:cstheme="minorHAnsi"/>
          <w:sz w:val="24"/>
          <w:szCs w:val="24"/>
        </w:rPr>
        <w:t xml:space="preserve">certain </w:t>
      </w:r>
      <w:r w:rsidRPr="00354ED4">
        <w:rPr>
          <w:rFonts w:ascii="Aptos" w:hAnsi="Aptos" w:cstheme="minorHAnsi"/>
          <w:spacing w:val="-2"/>
          <w:sz w:val="24"/>
          <w:szCs w:val="24"/>
        </w:rPr>
        <w:t>circumstances.</w:t>
      </w:r>
    </w:p>
    <w:p w14:paraId="215449B3" w14:textId="77777777" w:rsidR="004C0914" w:rsidRPr="00354ED4" w:rsidRDefault="004C0914" w:rsidP="004C0914">
      <w:pPr>
        <w:pStyle w:val="ListParagraph"/>
        <w:numPr>
          <w:ilvl w:val="1"/>
          <w:numId w:val="13"/>
        </w:numPr>
        <w:tabs>
          <w:tab w:val="left" w:pos="1235"/>
        </w:tabs>
        <w:spacing w:before="113" w:line="256" w:lineRule="auto"/>
        <w:ind w:right="254"/>
        <w:jc w:val="both"/>
        <w:rPr>
          <w:rFonts w:ascii="Aptos" w:hAnsi="Aptos" w:cstheme="minorHAnsi"/>
          <w:sz w:val="24"/>
          <w:szCs w:val="24"/>
        </w:rPr>
      </w:pPr>
      <w:r w:rsidRPr="00354ED4">
        <w:rPr>
          <w:rFonts w:ascii="Aptos" w:hAnsi="Aptos" w:cstheme="minorHAnsi"/>
          <w:sz w:val="24"/>
          <w:szCs w:val="24"/>
        </w:rPr>
        <w:t>From</w:t>
      </w:r>
      <w:r w:rsidRPr="00354ED4">
        <w:rPr>
          <w:rFonts w:ascii="Aptos" w:hAnsi="Aptos" w:cstheme="minorHAnsi"/>
          <w:spacing w:val="-7"/>
          <w:sz w:val="24"/>
          <w:szCs w:val="24"/>
        </w:rPr>
        <w:t xml:space="preserve"> </w:t>
      </w:r>
      <w:r w:rsidRPr="00354ED4">
        <w:rPr>
          <w:rFonts w:ascii="Aptos" w:hAnsi="Aptos" w:cstheme="minorHAnsi"/>
          <w:sz w:val="24"/>
          <w:szCs w:val="24"/>
        </w:rPr>
        <w:t>April</w:t>
      </w:r>
      <w:r w:rsidRPr="00354ED4">
        <w:rPr>
          <w:rFonts w:ascii="Aptos" w:hAnsi="Aptos" w:cstheme="minorHAnsi"/>
          <w:spacing w:val="-7"/>
          <w:sz w:val="24"/>
          <w:szCs w:val="24"/>
        </w:rPr>
        <w:t xml:space="preserve"> </w:t>
      </w:r>
      <w:r w:rsidRPr="00354ED4">
        <w:rPr>
          <w:rFonts w:ascii="Aptos" w:hAnsi="Aptos" w:cstheme="minorHAnsi"/>
          <w:sz w:val="24"/>
          <w:szCs w:val="24"/>
        </w:rPr>
        <w:t>2015,</w:t>
      </w:r>
      <w:r w:rsidRPr="00354ED4">
        <w:rPr>
          <w:rFonts w:ascii="Aptos" w:hAnsi="Aptos" w:cstheme="minorHAnsi"/>
          <w:spacing w:val="-7"/>
          <w:sz w:val="24"/>
          <w:szCs w:val="24"/>
        </w:rPr>
        <w:t xml:space="preserve"> </w:t>
      </w:r>
      <w:r w:rsidRPr="00354ED4">
        <w:rPr>
          <w:rFonts w:ascii="Aptos" w:hAnsi="Aptos" w:cstheme="minorHAnsi"/>
          <w:sz w:val="24"/>
          <w:szCs w:val="24"/>
        </w:rPr>
        <w:t>the</w:t>
      </w:r>
      <w:r w:rsidRPr="00354ED4">
        <w:rPr>
          <w:rFonts w:ascii="Aptos" w:hAnsi="Aptos" w:cstheme="minorHAnsi"/>
          <w:spacing w:val="-7"/>
          <w:sz w:val="24"/>
          <w:szCs w:val="24"/>
        </w:rPr>
        <w:t xml:space="preserve"> </w:t>
      </w:r>
      <w:r w:rsidRPr="00354ED4">
        <w:rPr>
          <w:rFonts w:ascii="Aptos" w:hAnsi="Aptos" w:cstheme="minorHAnsi"/>
          <w:sz w:val="24"/>
          <w:szCs w:val="24"/>
        </w:rPr>
        <w:t>government</w:t>
      </w:r>
      <w:r w:rsidRPr="00354ED4">
        <w:rPr>
          <w:rFonts w:ascii="Aptos" w:hAnsi="Aptos" w:cstheme="minorHAnsi"/>
          <w:spacing w:val="-7"/>
          <w:sz w:val="24"/>
          <w:szCs w:val="24"/>
        </w:rPr>
        <w:t xml:space="preserve"> </w:t>
      </w:r>
      <w:r w:rsidRPr="00354ED4">
        <w:rPr>
          <w:rFonts w:ascii="Aptos" w:hAnsi="Aptos" w:cstheme="minorHAnsi"/>
          <w:sz w:val="24"/>
          <w:szCs w:val="24"/>
        </w:rPr>
        <w:t>made</w:t>
      </w:r>
      <w:r w:rsidRPr="00354ED4">
        <w:rPr>
          <w:rFonts w:ascii="Aptos" w:hAnsi="Aptos" w:cstheme="minorHAnsi"/>
          <w:spacing w:val="-7"/>
          <w:sz w:val="24"/>
          <w:szCs w:val="24"/>
        </w:rPr>
        <w:t xml:space="preserve"> </w:t>
      </w:r>
      <w:r w:rsidRPr="00354ED4">
        <w:rPr>
          <w:rFonts w:ascii="Aptos" w:hAnsi="Aptos" w:cstheme="minorHAnsi"/>
          <w:sz w:val="24"/>
          <w:szCs w:val="24"/>
        </w:rPr>
        <w:t>it</w:t>
      </w:r>
      <w:r w:rsidRPr="00354ED4">
        <w:rPr>
          <w:rFonts w:ascii="Aptos" w:hAnsi="Aptos" w:cstheme="minorHAnsi"/>
          <w:spacing w:val="-7"/>
          <w:sz w:val="24"/>
          <w:szCs w:val="24"/>
        </w:rPr>
        <w:t xml:space="preserve"> </w:t>
      </w:r>
      <w:r w:rsidRPr="00354ED4">
        <w:rPr>
          <w:rFonts w:ascii="Aptos" w:hAnsi="Aptos" w:cstheme="minorHAnsi"/>
          <w:sz w:val="24"/>
          <w:szCs w:val="24"/>
        </w:rPr>
        <w:t>possible</w:t>
      </w:r>
      <w:r w:rsidRPr="00354ED4">
        <w:rPr>
          <w:rFonts w:ascii="Aptos" w:hAnsi="Aptos" w:cstheme="minorHAnsi"/>
          <w:spacing w:val="-7"/>
          <w:sz w:val="24"/>
          <w:szCs w:val="24"/>
        </w:rPr>
        <w:t xml:space="preserve"> </w:t>
      </w:r>
      <w:r w:rsidRPr="00354ED4">
        <w:rPr>
          <w:rFonts w:ascii="Aptos" w:hAnsi="Aptos" w:cstheme="minorHAnsi"/>
          <w:sz w:val="24"/>
          <w:szCs w:val="24"/>
        </w:rPr>
        <w:t>for</w:t>
      </w:r>
      <w:r w:rsidRPr="00354ED4">
        <w:rPr>
          <w:rFonts w:ascii="Aptos" w:hAnsi="Aptos" w:cstheme="minorHAnsi"/>
          <w:spacing w:val="-7"/>
          <w:sz w:val="24"/>
          <w:szCs w:val="24"/>
        </w:rPr>
        <w:t xml:space="preserve"> </w:t>
      </w:r>
      <w:r w:rsidRPr="00354ED4">
        <w:rPr>
          <w:rFonts w:ascii="Aptos" w:hAnsi="Aptos" w:cstheme="minorHAnsi"/>
          <w:sz w:val="24"/>
          <w:szCs w:val="24"/>
        </w:rPr>
        <w:t>social</w:t>
      </w:r>
      <w:r w:rsidRPr="00354ED4">
        <w:rPr>
          <w:rFonts w:ascii="Aptos" w:hAnsi="Aptos" w:cstheme="minorHAnsi"/>
          <w:spacing w:val="-7"/>
          <w:sz w:val="24"/>
          <w:szCs w:val="24"/>
        </w:rPr>
        <w:t xml:space="preserve"> </w:t>
      </w:r>
      <w:r w:rsidRPr="00354ED4">
        <w:rPr>
          <w:rFonts w:ascii="Aptos" w:hAnsi="Aptos" w:cstheme="minorHAnsi"/>
          <w:sz w:val="24"/>
          <w:szCs w:val="24"/>
        </w:rPr>
        <w:t>landlords</w:t>
      </w:r>
      <w:r w:rsidRPr="00354ED4">
        <w:rPr>
          <w:rFonts w:ascii="Aptos" w:hAnsi="Aptos" w:cstheme="minorHAnsi"/>
          <w:spacing w:val="-7"/>
          <w:sz w:val="24"/>
          <w:szCs w:val="24"/>
        </w:rPr>
        <w:t xml:space="preserve"> </w:t>
      </w:r>
      <w:r w:rsidRPr="00354ED4">
        <w:rPr>
          <w:rFonts w:ascii="Aptos" w:hAnsi="Aptos" w:cstheme="minorHAnsi"/>
          <w:sz w:val="24"/>
          <w:szCs w:val="24"/>
        </w:rPr>
        <w:t>to</w:t>
      </w:r>
      <w:r w:rsidRPr="00354ED4">
        <w:rPr>
          <w:rFonts w:ascii="Aptos" w:hAnsi="Aptos" w:cstheme="minorHAnsi"/>
          <w:spacing w:val="-7"/>
          <w:sz w:val="24"/>
          <w:szCs w:val="24"/>
        </w:rPr>
        <w:t xml:space="preserve"> </w:t>
      </w:r>
      <w:r w:rsidRPr="00354ED4">
        <w:rPr>
          <w:rFonts w:ascii="Aptos" w:hAnsi="Aptos" w:cstheme="minorHAnsi"/>
          <w:sz w:val="24"/>
          <w:szCs w:val="24"/>
        </w:rPr>
        <w:t>charge</w:t>
      </w:r>
      <w:r w:rsidRPr="00354ED4">
        <w:rPr>
          <w:rFonts w:ascii="Aptos" w:hAnsi="Aptos" w:cstheme="minorHAnsi"/>
          <w:spacing w:val="-7"/>
          <w:sz w:val="24"/>
          <w:szCs w:val="24"/>
        </w:rPr>
        <w:t xml:space="preserve"> </w:t>
      </w:r>
      <w:r w:rsidRPr="00354ED4">
        <w:rPr>
          <w:rFonts w:ascii="Aptos" w:hAnsi="Aptos" w:cstheme="minorHAnsi"/>
          <w:sz w:val="24"/>
          <w:szCs w:val="24"/>
        </w:rPr>
        <w:t>a</w:t>
      </w:r>
      <w:r w:rsidRPr="00354ED4">
        <w:rPr>
          <w:rFonts w:ascii="Aptos" w:hAnsi="Aptos" w:cstheme="minorHAnsi"/>
          <w:spacing w:val="-7"/>
          <w:sz w:val="24"/>
          <w:szCs w:val="24"/>
        </w:rPr>
        <w:t xml:space="preserve"> </w:t>
      </w:r>
      <w:r w:rsidRPr="00354ED4">
        <w:rPr>
          <w:rFonts w:ascii="Aptos" w:hAnsi="Aptos" w:cstheme="minorHAnsi"/>
          <w:sz w:val="24"/>
          <w:szCs w:val="24"/>
        </w:rPr>
        <w:t>full</w:t>
      </w:r>
      <w:r w:rsidRPr="00354ED4">
        <w:rPr>
          <w:rFonts w:ascii="Aptos" w:hAnsi="Aptos" w:cstheme="minorHAnsi"/>
          <w:spacing w:val="-7"/>
          <w:sz w:val="24"/>
          <w:szCs w:val="24"/>
        </w:rPr>
        <w:t xml:space="preserve"> </w:t>
      </w:r>
      <w:r w:rsidRPr="00354ED4">
        <w:rPr>
          <w:rFonts w:ascii="Aptos" w:hAnsi="Aptos" w:cstheme="minorHAnsi"/>
          <w:sz w:val="24"/>
          <w:szCs w:val="24"/>
        </w:rPr>
        <w:t>market rent where a social tenant household has an annual income of at least £60,000. This was designed to allow landlords to make better use of their housing stock, rather than requiring them to provide sub-market rent properties to households with relatively high incomes.</w:t>
      </w:r>
    </w:p>
    <w:p w14:paraId="399C1B17" w14:textId="77777777" w:rsidR="004C0914" w:rsidRPr="00354ED4" w:rsidRDefault="004C0914" w:rsidP="004C0914">
      <w:pPr>
        <w:pStyle w:val="ListParagraph"/>
        <w:numPr>
          <w:ilvl w:val="1"/>
          <w:numId w:val="13"/>
        </w:numPr>
        <w:tabs>
          <w:tab w:val="left" w:pos="1235"/>
        </w:tabs>
        <w:spacing w:before="113" w:line="256" w:lineRule="auto"/>
        <w:ind w:right="254"/>
        <w:jc w:val="both"/>
        <w:rPr>
          <w:rFonts w:ascii="Aptos" w:hAnsi="Aptos" w:cstheme="minorHAnsi"/>
          <w:sz w:val="24"/>
          <w:szCs w:val="24"/>
        </w:rPr>
      </w:pPr>
      <w:r w:rsidRPr="00354ED4">
        <w:rPr>
          <w:rFonts w:ascii="Aptos" w:hAnsi="Aptos" w:cstheme="minorHAnsi"/>
          <w:sz w:val="24"/>
          <w:szCs w:val="24"/>
        </w:rPr>
        <w:t>Government</w:t>
      </w:r>
      <w:r w:rsidRPr="00354ED4">
        <w:rPr>
          <w:rFonts w:ascii="Aptos" w:hAnsi="Aptos" w:cstheme="minorHAnsi"/>
          <w:spacing w:val="-14"/>
          <w:sz w:val="24"/>
          <w:szCs w:val="24"/>
        </w:rPr>
        <w:t xml:space="preserve"> </w:t>
      </w:r>
      <w:r w:rsidRPr="00354ED4">
        <w:rPr>
          <w:rFonts w:ascii="Aptos" w:hAnsi="Aptos" w:cstheme="minorHAnsi"/>
          <w:sz w:val="24"/>
          <w:szCs w:val="24"/>
        </w:rPr>
        <w:t>policy</w:t>
      </w:r>
      <w:r w:rsidRPr="00354ED4">
        <w:rPr>
          <w:rFonts w:ascii="Aptos" w:hAnsi="Aptos" w:cstheme="minorHAnsi"/>
          <w:spacing w:val="-14"/>
          <w:sz w:val="24"/>
          <w:szCs w:val="24"/>
        </w:rPr>
        <w:t xml:space="preserve"> </w:t>
      </w:r>
      <w:r w:rsidRPr="00354ED4">
        <w:rPr>
          <w:rFonts w:ascii="Aptos" w:hAnsi="Aptos" w:cstheme="minorHAnsi"/>
          <w:sz w:val="24"/>
          <w:szCs w:val="24"/>
        </w:rPr>
        <w:t>has</w:t>
      </w:r>
      <w:r w:rsidRPr="00354ED4">
        <w:rPr>
          <w:rFonts w:ascii="Aptos" w:hAnsi="Aptos" w:cstheme="minorHAnsi"/>
          <w:spacing w:val="-14"/>
          <w:sz w:val="24"/>
          <w:szCs w:val="24"/>
        </w:rPr>
        <w:t xml:space="preserve"> </w:t>
      </w:r>
      <w:r w:rsidRPr="00354ED4">
        <w:rPr>
          <w:rFonts w:ascii="Aptos" w:hAnsi="Aptos" w:cstheme="minorHAnsi"/>
          <w:sz w:val="24"/>
          <w:szCs w:val="24"/>
        </w:rPr>
        <w:t>also</w:t>
      </w:r>
      <w:r w:rsidRPr="00354ED4">
        <w:rPr>
          <w:rFonts w:ascii="Aptos" w:hAnsi="Aptos" w:cstheme="minorHAnsi"/>
          <w:spacing w:val="-14"/>
          <w:sz w:val="24"/>
          <w:szCs w:val="24"/>
        </w:rPr>
        <w:t xml:space="preserve"> </w:t>
      </w:r>
      <w:r w:rsidRPr="00354ED4">
        <w:rPr>
          <w:rFonts w:ascii="Aptos" w:hAnsi="Aptos" w:cstheme="minorHAnsi"/>
          <w:sz w:val="24"/>
          <w:szCs w:val="24"/>
        </w:rPr>
        <w:t>limited</w:t>
      </w:r>
      <w:r w:rsidRPr="00354ED4">
        <w:rPr>
          <w:rFonts w:ascii="Aptos" w:hAnsi="Aptos" w:cstheme="minorHAnsi"/>
          <w:spacing w:val="-14"/>
          <w:sz w:val="24"/>
          <w:szCs w:val="24"/>
        </w:rPr>
        <w:t xml:space="preserve"> </w:t>
      </w:r>
      <w:r w:rsidRPr="00354ED4">
        <w:rPr>
          <w:rFonts w:ascii="Aptos" w:hAnsi="Aptos" w:cstheme="minorHAnsi"/>
          <w:sz w:val="24"/>
          <w:szCs w:val="24"/>
        </w:rPr>
        <w:t>maximum</w:t>
      </w:r>
      <w:r w:rsidRPr="00354ED4">
        <w:rPr>
          <w:rFonts w:ascii="Aptos" w:hAnsi="Aptos" w:cstheme="minorHAnsi"/>
          <w:spacing w:val="-14"/>
          <w:sz w:val="24"/>
          <w:szCs w:val="24"/>
        </w:rPr>
        <w:t xml:space="preserve"> </w:t>
      </w:r>
      <w:r w:rsidRPr="00354ED4">
        <w:rPr>
          <w:rFonts w:ascii="Aptos" w:hAnsi="Aptos" w:cstheme="minorHAnsi"/>
          <w:sz w:val="24"/>
          <w:szCs w:val="24"/>
        </w:rPr>
        <w:t>annual</w:t>
      </w:r>
      <w:r w:rsidRPr="00354ED4">
        <w:rPr>
          <w:rFonts w:ascii="Aptos" w:hAnsi="Aptos" w:cstheme="minorHAnsi"/>
          <w:spacing w:val="-14"/>
          <w:sz w:val="24"/>
          <w:szCs w:val="24"/>
        </w:rPr>
        <w:t xml:space="preserve"> </w:t>
      </w:r>
      <w:r w:rsidRPr="00354ED4">
        <w:rPr>
          <w:rFonts w:ascii="Aptos" w:hAnsi="Aptos" w:cstheme="minorHAnsi"/>
          <w:sz w:val="24"/>
          <w:szCs w:val="24"/>
        </w:rPr>
        <w:t>changes</w:t>
      </w:r>
      <w:r w:rsidRPr="00354ED4">
        <w:rPr>
          <w:rFonts w:ascii="Aptos" w:hAnsi="Aptos" w:cstheme="minorHAnsi"/>
          <w:spacing w:val="-14"/>
          <w:sz w:val="24"/>
          <w:szCs w:val="24"/>
        </w:rPr>
        <w:t xml:space="preserve"> </w:t>
      </w:r>
      <w:r w:rsidRPr="00354ED4">
        <w:rPr>
          <w:rFonts w:ascii="Aptos" w:hAnsi="Aptos" w:cstheme="minorHAnsi"/>
          <w:sz w:val="24"/>
          <w:szCs w:val="24"/>
        </w:rPr>
        <w:t>to</w:t>
      </w:r>
      <w:r w:rsidRPr="00354ED4">
        <w:rPr>
          <w:rFonts w:ascii="Aptos" w:hAnsi="Aptos" w:cstheme="minorHAnsi"/>
          <w:spacing w:val="-14"/>
          <w:sz w:val="24"/>
          <w:szCs w:val="24"/>
        </w:rPr>
        <w:t xml:space="preserve"> </w:t>
      </w:r>
      <w:r w:rsidRPr="00354ED4">
        <w:rPr>
          <w:rFonts w:ascii="Aptos" w:hAnsi="Aptos" w:cstheme="minorHAnsi"/>
          <w:sz w:val="24"/>
          <w:szCs w:val="24"/>
        </w:rPr>
        <w:t>Formula</w:t>
      </w:r>
      <w:r w:rsidRPr="00354ED4">
        <w:rPr>
          <w:rFonts w:ascii="Aptos" w:hAnsi="Aptos" w:cstheme="minorHAnsi"/>
          <w:spacing w:val="-14"/>
          <w:sz w:val="24"/>
          <w:szCs w:val="24"/>
        </w:rPr>
        <w:t xml:space="preserve"> </w:t>
      </w:r>
      <w:r w:rsidRPr="00354ED4">
        <w:rPr>
          <w:rFonts w:ascii="Aptos" w:hAnsi="Aptos" w:cstheme="minorHAnsi"/>
          <w:sz w:val="24"/>
          <w:szCs w:val="24"/>
        </w:rPr>
        <w:t>Rent</w:t>
      </w:r>
      <w:r w:rsidRPr="00354ED4">
        <w:rPr>
          <w:rFonts w:ascii="Aptos" w:hAnsi="Aptos" w:cstheme="minorHAnsi"/>
          <w:spacing w:val="-14"/>
          <w:sz w:val="24"/>
          <w:szCs w:val="24"/>
        </w:rPr>
        <w:t xml:space="preserve"> </w:t>
      </w:r>
      <w:r w:rsidRPr="00354ED4">
        <w:rPr>
          <w:rFonts w:ascii="Aptos" w:hAnsi="Aptos" w:cstheme="minorHAnsi"/>
          <w:sz w:val="24"/>
          <w:szCs w:val="24"/>
        </w:rPr>
        <w:t>and</w:t>
      </w:r>
      <w:r w:rsidRPr="00354ED4">
        <w:rPr>
          <w:rFonts w:ascii="Aptos" w:hAnsi="Aptos" w:cstheme="minorHAnsi"/>
          <w:spacing w:val="-14"/>
          <w:sz w:val="24"/>
          <w:szCs w:val="24"/>
        </w:rPr>
        <w:t xml:space="preserve"> </w:t>
      </w:r>
      <w:r w:rsidRPr="00354ED4">
        <w:rPr>
          <w:rFonts w:ascii="Aptos" w:hAnsi="Aptos" w:cstheme="minorHAnsi"/>
          <w:sz w:val="24"/>
          <w:szCs w:val="24"/>
        </w:rPr>
        <w:t>Affordable Rent levels. The Welfare Reform and Work Act 2016 introduced a requirement of social landlords</w:t>
      </w:r>
      <w:r w:rsidRPr="00354ED4">
        <w:rPr>
          <w:rFonts w:ascii="Aptos" w:hAnsi="Aptos" w:cstheme="minorHAnsi"/>
          <w:spacing w:val="-1"/>
          <w:sz w:val="24"/>
          <w:szCs w:val="24"/>
        </w:rPr>
        <w:t xml:space="preserve"> </w:t>
      </w:r>
      <w:r w:rsidRPr="00354ED4">
        <w:rPr>
          <w:rFonts w:ascii="Aptos" w:hAnsi="Aptos" w:cstheme="minorHAnsi"/>
          <w:sz w:val="24"/>
          <w:szCs w:val="24"/>
        </w:rPr>
        <w:t>to</w:t>
      </w:r>
      <w:r w:rsidRPr="00354ED4">
        <w:rPr>
          <w:rFonts w:ascii="Aptos" w:hAnsi="Aptos" w:cstheme="minorHAnsi"/>
          <w:spacing w:val="-1"/>
          <w:sz w:val="24"/>
          <w:szCs w:val="24"/>
        </w:rPr>
        <w:t xml:space="preserve"> </w:t>
      </w:r>
      <w:r w:rsidRPr="00354ED4">
        <w:rPr>
          <w:rFonts w:ascii="Aptos" w:hAnsi="Aptos" w:cstheme="minorHAnsi"/>
          <w:sz w:val="24"/>
          <w:szCs w:val="24"/>
        </w:rPr>
        <w:t>reduce</w:t>
      </w:r>
      <w:r w:rsidRPr="00354ED4">
        <w:rPr>
          <w:rFonts w:ascii="Aptos" w:hAnsi="Aptos" w:cstheme="minorHAnsi"/>
          <w:spacing w:val="-1"/>
          <w:sz w:val="24"/>
          <w:szCs w:val="24"/>
        </w:rPr>
        <w:t xml:space="preserve"> </w:t>
      </w:r>
      <w:r w:rsidRPr="00354ED4">
        <w:rPr>
          <w:rFonts w:ascii="Aptos" w:hAnsi="Aptos" w:cstheme="minorHAnsi"/>
          <w:sz w:val="24"/>
          <w:szCs w:val="24"/>
        </w:rPr>
        <w:t>rents</w:t>
      </w:r>
      <w:r w:rsidRPr="00354ED4">
        <w:rPr>
          <w:rFonts w:ascii="Aptos" w:hAnsi="Aptos" w:cstheme="minorHAnsi"/>
          <w:spacing w:val="-1"/>
          <w:sz w:val="24"/>
          <w:szCs w:val="24"/>
        </w:rPr>
        <w:t xml:space="preserve"> </w:t>
      </w:r>
      <w:r w:rsidRPr="00354ED4">
        <w:rPr>
          <w:rFonts w:ascii="Aptos" w:hAnsi="Aptos" w:cstheme="minorHAnsi"/>
          <w:sz w:val="24"/>
          <w:szCs w:val="24"/>
        </w:rPr>
        <w:t>by</w:t>
      </w:r>
      <w:r w:rsidRPr="00354ED4">
        <w:rPr>
          <w:rFonts w:ascii="Aptos" w:hAnsi="Aptos" w:cstheme="minorHAnsi"/>
          <w:spacing w:val="-1"/>
          <w:sz w:val="24"/>
          <w:szCs w:val="24"/>
        </w:rPr>
        <w:t xml:space="preserve"> </w:t>
      </w:r>
      <w:r w:rsidRPr="00354ED4">
        <w:rPr>
          <w:rFonts w:ascii="Aptos" w:hAnsi="Aptos" w:cstheme="minorHAnsi"/>
          <w:sz w:val="24"/>
          <w:szCs w:val="24"/>
        </w:rPr>
        <w:t>1%</w:t>
      </w:r>
      <w:r w:rsidRPr="00354ED4">
        <w:rPr>
          <w:rFonts w:ascii="Aptos" w:hAnsi="Aptos" w:cstheme="minorHAnsi"/>
          <w:spacing w:val="-1"/>
          <w:sz w:val="24"/>
          <w:szCs w:val="24"/>
        </w:rPr>
        <w:t xml:space="preserve"> </w:t>
      </w:r>
      <w:r w:rsidRPr="00354ED4">
        <w:rPr>
          <w:rFonts w:ascii="Aptos" w:hAnsi="Aptos" w:cstheme="minorHAnsi"/>
          <w:sz w:val="24"/>
          <w:szCs w:val="24"/>
        </w:rPr>
        <w:t>each</w:t>
      </w:r>
      <w:r w:rsidRPr="00354ED4">
        <w:rPr>
          <w:rFonts w:ascii="Aptos" w:hAnsi="Aptos" w:cstheme="minorHAnsi"/>
          <w:spacing w:val="-1"/>
          <w:sz w:val="24"/>
          <w:szCs w:val="24"/>
        </w:rPr>
        <w:t xml:space="preserve"> </w:t>
      </w:r>
      <w:r w:rsidRPr="00354ED4">
        <w:rPr>
          <w:rFonts w:ascii="Aptos" w:hAnsi="Aptos" w:cstheme="minorHAnsi"/>
          <w:sz w:val="24"/>
          <w:szCs w:val="24"/>
        </w:rPr>
        <w:t>year</w:t>
      </w:r>
      <w:r w:rsidRPr="00354ED4">
        <w:rPr>
          <w:rFonts w:ascii="Aptos" w:hAnsi="Aptos" w:cstheme="minorHAnsi"/>
          <w:spacing w:val="-1"/>
          <w:sz w:val="24"/>
          <w:szCs w:val="24"/>
        </w:rPr>
        <w:t xml:space="preserve"> </w:t>
      </w:r>
      <w:r w:rsidRPr="00354ED4">
        <w:rPr>
          <w:rFonts w:ascii="Aptos" w:hAnsi="Aptos" w:cstheme="minorHAnsi"/>
          <w:sz w:val="24"/>
          <w:szCs w:val="24"/>
        </w:rPr>
        <w:t>for</w:t>
      </w:r>
      <w:r w:rsidRPr="00354ED4">
        <w:rPr>
          <w:rFonts w:ascii="Aptos" w:hAnsi="Aptos" w:cstheme="minorHAnsi"/>
          <w:spacing w:val="-1"/>
          <w:sz w:val="24"/>
          <w:szCs w:val="24"/>
        </w:rPr>
        <w:t xml:space="preserve"> </w:t>
      </w:r>
      <w:r w:rsidRPr="00354ED4">
        <w:rPr>
          <w:rFonts w:ascii="Aptos" w:hAnsi="Aptos" w:cstheme="minorHAnsi"/>
          <w:sz w:val="24"/>
          <w:szCs w:val="24"/>
        </w:rPr>
        <w:t>four</w:t>
      </w:r>
      <w:r w:rsidRPr="00354ED4">
        <w:rPr>
          <w:rFonts w:ascii="Aptos" w:hAnsi="Aptos" w:cstheme="minorHAnsi"/>
          <w:spacing w:val="-1"/>
          <w:sz w:val="24"/>
          <w:szCs w:val="24"/>
        </w:rPr>
        <w:t xml:space="preserve"> </w:t>
      </w:r>
      <w:r w:rsidRPr="00354ED4">
        <w:rPr>
          <w:rFonts w:ascii="Aptos" w:hAnsi="Aptos" w:cstheme="minorHAnsi"/>
          <w:sz w:val="24"/>
          <w:szCs w:val="24"/>
        </w:rPr>
        <w:t>years.</w:t>
      </w:r>
      <w:r w:rsidRPr="00354ED4">
        <w:rPr>
          <w:rFonts w:ascii="Aptos" w:hAnsi="Aptos" w:cstheme="minorHAnsi"/>
          <w:spacing w:val="-1"/>
          <w:sz w:val="24"/>
          <w:szCs w:val="24"/>
        </w:rPr>
        <w:t xml:space="preserve"> </w:t>
      </w:r>
      <w:r w:rsidRPr="00354ED4">
        <w:rPr>
          <w:rFonts w:ascii="Aptos" w:hAnsi="Aptos" w:cstheme="minorHAnsi"/>
          <w:sz w:val="24"/>
          <w:szCs w:val="24"/>
        </w:rPr>
        <w:t>The</w:t>
      </w:r>
      <w:r w:rsidRPr="00354ED4">
        <w:rPr>
          <w:rFonts w:ascii="Aptos" w:hAnsi="Aptos" w:cstheme="minorHAnsi"/>
          <w:spacing w:val="-1"/>
          <w:sz w:val="24"/>
          <w:szCs w:val="24"/>
        </w:rPr>
        <w:t xml:space="preserve"> </w:t>
      </w:r>
      <w:r w:rsidRPr="00354ED4">
        <w:rPr>
          <w:rFonts w:ascii="Aptos" w:hAnsi="Aptos" w:cstheme="minorHAnsi"/>
          <w:sz w:val="24"/>
          <w:szCs w:val="24"/>
        </w:rPr>
        <w:t>measure</w:t>
      </w:r>
      <w:r w:rsidRPr="00354ED4">
        <w:rPr>
          <w:rFonts w:ascii="Aptos" w:hAnsi="Aptos" w:cstheme="minorHAnsi"/>
          <w:spacing w:val="-1"/>
          <w:sz w:val="24"/>
          <w:szCs w:val="24"/>
        </w:rPr>
        <w:t xml:space="preserve"> </w:t>
      </w:r>
      <w:r w:rsidRPr="00354ED4">
        <w:rPr>
          <w:rFonts w:ascii="Aptos" w:hAnsi="Aptos" w:cstheme="minorHAnsi"/>
          <w:sz w:val="24"/>
          <w:szCs w:val="24"/>
        </w:rPr>
        <w:t>was</w:t>
      </w:r>
      <w:r w:rsidRPr="00354ED4">
        <w:rPr>
          <w:rFonts w:ascii="Aptos" w:hAnsi="Aptos" w:cstheme="minorHAnsi"/>
          <w:spacing w:val="-1"/>
          <w:sz w:val="24"/>
          <w:szCs w:val="24"/>
        </w:rPr>
        <w:t xml:space="preserve"> </w:t>
      </w:r>
      <w:r w:rsidRPr="00354ED4">
        <w:rPr>
          <w:rFonts w:ascii="Aptos" w:hAnsi="Aptos" w:cstheme="minorHAnsi"/>
          <w:sz w:val="24"/>
          <w:szCs w:val="24"/>
        </w:rPr>
        <w:t>forecast</w:t>
      </w:r>
      <w:r w:rsidRPr="00354ED4">
        <w:rPr>
          <w:rFonts w:ascii="Aptos" w:hAnsi="Aptos" w:cstheme="minorHAnsi"/>
          <w:spacing w:val="-1"/>
          <w:sz w:val="24"/>
          <w:szCs w:val="24"/>
        </w:rPr>
        <w:t xml:space="preserve"> </w:t>
      </w:r>
      <w:r w:rsidRPr="00354ED4">
        <w:rPr>
          <w:rFonts w:ascii="Aptos" w:hAnsi="Aptos" w:cstheme="minorHAnsi"/>
          <w:sz w:val="24"/>
          <w:szCs w:val="24"/>
        </w:rPr>
        <w:t>to</w:t>
      </w:r>
      <w:r w:rsidRPr="00354ED4">
        <w:rPr>
          <w:rFonts w:ascii="Aptos" w:hAnsi="Aptos" w:cstheme="minorHAnsi"/>
          <w:spacing w:val="-1"/>
          <w:sz w:val="24"/>
          <w:szCs w:val="24"/>
        </w:rPr>
        <w:t xml:space="preserve"> </w:t>
      </w:r>
      <w:r w:rsidRPr="00354ED4">
        <w:rPr>
          <w:rFonts w:ascii="Aptos" w:hAnsi="Aptos" w:cstheme="minorHAnsi"/>
          <w:sz w:val="24"/>
          <w:szCs w:val="24"/>
        </w:rPr>
        <w:t>save</w:t>
      </w:r>
    </w:p>
    <w:p w14:paraId="34C80AA3" w14:textId="06F4D15D" w:rsidR="004C0914" w:rsidRPr="00354ED4" w:rsidRDefault="004C0914" w:rsidP="004C0914">
      <w:pPr>
        <w:pStyle w:val="BodyText"/>
        <w:spacing w:line="256" w:lineRule="auto"/>
        <w:ind w:left="1234" w:right="253"/>
        <w:jc w:val="both"/>
        <w:rPr>
          <w:rFonts w:ascii="Aptos" w:hAnsi="Aptos" w:cstheme="minorHAnsi"/>
          <w:spacing w:val="-9"/>
          <w:sz w:val="24"/>
          <w:szCs w:val="24"/>
        </w:rPr>
      </w:pPr>
      <w:r w:rsidRPr="00354ED4">
        <w:rPr>
          <w:rFonts w:ascii="Aptos" w:hAnsi="Aptos" w:cstheme="minorHAnsi"/>
          <w:sz w:val="24"/>
          <w:szCs w:val="24"/>
        </w:rPr>
        <w:t>£1.4</w:t>
      </w:r>
      <w:r w:rsidRPr="00354ED4">
        <w:rPr>
          <w:rFonts w:ascii="Aptos" w:hAnsi="Aptos" w:cstheme="minorHAnsi"/>
          <w:spacing w:val="-4"/>
          <w:sz w:val="24"/>
          <w:szCs w:val="24"/>
        </w:rPr>
        <w:t xml:space="preserve"> </w:t>
      </w:r>
      <w:r w:rsidRPr="00354ED4">
        <w:rPr>
          <w:rFonts w:ascii="Aptos" w:hAnsi="Aptos" w:cstheme="minorHAnsi"/>
          <w:sz w:val="24"/>
          <w:szCs w:val="24"/>
        </w:rPr>
        <w:t>billion</w:t>
      </w:r>
      <w:r w:rsidRPr="00354ED4">
        <w:rPr>
          <w:rFonts w:ascii="Aptos" w:hAnsi="Aptos" w:cstheme="minorHAnsi"/>
          <w:spacing w:val="-4"/>
          <w:sz w:val="24"/>
          <w:szCs w:val="24"/>
        </w:rPr>
        <w:t xml:space="preserve"> </w:t>
      </w:r>
      <w:r w:rsidRPr="00354ED4">
        <w:rPr>
          <w:rFonts w:ascii="Aptos" w:hAnsi="Aptos" w:cstheme="minorHAnsi"/>
          <w:sz w:val="24"/>
          <w:szCs w:val="24"/>
        </w:rPr>
        <w:t>by</w:t>
      </w:r>
      <w:r w:rsidRPr="00354ED4">
        <w:rPr>
          <w:rFonts w:ascii="Aptos" w:hAnsi="Aptos" w:cstheme="minorHAnsi"/>
          <w:spacing w:val="-4"/>
          <w:sz w:val="24"/>
          <w:szCs w:val="24"/>
        </w:rPr>
        <w:t xml:space="preserve"> </w:t>
      </w:r>
      <w:r w:rsidRPr="00354ED4">
        <w:rPr>
          <w:rFonts w:ascii="Aptos" w:hAnsi="Aptos" w:cstheme="minorHAnsi"/>
          <w:sz w:val="24"/>
          <w:szCs w:val="24"/>
        </w:rPr>
        <w:t>2020/21,</w:t>
      </w:r>
      <w:r w:rsidRPr="00354ED4">
        <w:rPr>
          <w:rFonts w:ascii="Aptos" w:hAnsi="Aptos" w:cstheme="minorHAnsi"/>
          <w:spacing w:val="-4"/>
          <w:sz w:val="24"/>
          <w:szCs w:val="24"/>
        </w:rPr>
        <w:t xml:space="preserve"> </w:t>
      </w:r>
      <w:r w:rsidRPr="00354ED4">
        <w:rPr>
          <w:rFonts w:ascii="Aptos" w:hAnsi="Aptos" w:cstheme="minorHAnsi"/>
          <w:sz w:val="24"/>
          <w:szCs w:val="24"/>
        </w:rPr>
        <w:t>primarily</w:t>
      </w:r>
      <w:r w:rsidRPr="00354ED4">
        <w:rPr>
          <w:rFonts w:ascii="Aptos" w:hAnsi="Aptos" w:cstheme="minorHAnsi"/>
          <w:spacing w:val="-4"/>
          <w:sz w:val="24"/>
          <w:szCs w:val="24"/>
        </w:rPr>
        <w:t xml:space="preserve"> </w:t>
      </w:r>
      <w:r w:rsidRPr="00354ED4">
        <w:rPr>
          <w:rFonts w:ascii="Aptos" w:hAnsi="Aptos" w:cstheme="minorHAnsi"/>
          <w:sz w:val="24"/>
          <w:szCs w:val="24"/>
        </w:rPr>
        <w:t>in</w:t>
      </w:r>
      <w:r w:rsidRPr="00354ED4">
        <w:rPr>
          <w:rFonts w:ascii="Aptos" w:hAnsi="Aptos" w:cstheme="minorHAnsi"/>
          <w:spacing w:val="-4"/>
          <w:sz w:val="24"/>
          <w:szCs w:val="24"/>
        </w:rPr>
        <w:t xml:space="preserve"> </w:t>
      </w:r>
      <w:r w:rsidRPr="00354ED4">
        <w:rPr>
          <w:rFonts w:ascii="Aptos" w:hAnsi="Aptos" w:cstheme="minorHAnsi"/>
          <w:sz w:val="24"/>
          <w:szCs w:val="24"/>
        </w:rPr>
        <w:t>reduced</w:t>
      </w:r>
      <w:r w:rsidRPr="00354ED4">
        <w:rPr>
          <w:rFonts w:ascii="Aptos" w:hAnsi="Aptos" w:cstheme="minorHAnsi"/>
          <w:spacing w:val="-4"/>
          <w:sz w:val="24"/>
          <w:szCs w:val="24"/>
        </w:rPr>
        <w:t xml:space="preserve"> </w:t>
      </w:r>
      <w:r w:rsidRPr="00354ED4">
        <w:rPr>
          <w:rFonts w:ascii="Aptos" w:hAnsi="Aptos" w:cstheme="minorHAnsi"/>
          <w:sz w:val="24"/>
          <w:szCs w:val="24"/>
        </w:rPr>
        <w:t>Housing</w:t>
      </w:r>
      <w:r w:rsidRPr="00354ED4">
        <w:rPr>
          <w:rFonts w:ascii="Aptos" w:hAnsi="Aptos" w:cstheme="minorHAnsi"/>
          <w:spacing w:val="-4"/>
          <w:sz w:val="24"/>
          <w:szCs w:val="24"/>
        </w:rPr>
        <w:t xml:space="preserve"> </w:t>
      </w:r>
      <w:r w:rsidRPr="00354ED4">
        <w:rPr>
          <w:rFonts w:ascii="Aptos" w:hAnsi="Aptos" w:cstheme="minorHAnsi"/>
          <w:sz w:val="24"/>
          <w:szCs w:val="24"/>
        </w:rPr>
        <w:t>Benefit</w:t>
      </w:r>
      <w:r w:rsidRPr="00354ED4">
        <w:rPr>
          <w:rFonts w:ascii="Aptos" w:hAnsi="Aptos" w:cstheme="minorHAnsi"/>
          <w:spacing w:val="-4"/>
          <w:sz w:val="24"/>
          <w:szCs w:val="24"/>
        </w:rPr>
        <w:t xml:space="preserve"> </w:t>
      </w:r>
      <w:r w:rsidRPr="00354ED4">
        <w:rPr>
          <w:rFonts w:ascii="Aptos" w:hAnsi="Aptos" w:cstheme="minorHAnsi"/>
          <w:sz w:val="24"/>
          <w:szCs w:val="24"/>
        </w:rPr>
        <w:t>expenditure</w:t>
      </w:r>
      <w:r w:rsidRPr="00354ED4">
        <w:rPr>
          <w:rFonts w:ascii="Aptos" w:hAnsi="Aptos" w:cstheme="minorHAnsi"/>
          <w:spacing w:val="-4"/>
          <w:sz w:val="24"/>
          <w:szCs w:val="24"/>
        </w:rPr>
        <w:t xml:space="preserve"> </w:t>
      </w:r>
      <w:r w:rsidRPr="00354ED4">
        <w:rPr>
          <w:rFonts w:ascii="Aptos" w:hAnsi="Aptos" w:cstheme="minorHAnsi"/>
          <w:sz w:val="24"/>
          <w:szCs w:val="24"/>
        </w:rPr>
        <w:t>and</w:t>
      </w:r>
      <w:r w:rsidRPr="00354ED4">
        <w:rPr>
          <w:rFonts w:ascii="Aptos" w:hAnsi="Aptos" w:cstheme="minorHAnsi"/>
          <w:spacing w:val="-4"/>
          <w:sz w:val="24"/>
          <w:szCs w:val="24"/>
        </w:rPr>
        <w:t xml:space="preserve"> </w:t>
      </w:r>
      <w:r w:rsidRPr="00354ED4">
        <w:rPr>
          <w:rFonts w:ascii="Aptos" w:hAnsi="Aptos" w:cstheme="minorHAnsi"/>
          <w:sz w:val="24"/>
          <w:szCs w:val="24"/>
        </w:rPr>
        <w:t>social</w:t>
      </w:r>
      <w:r w:rsidRPr="00354ED4">
        <w:rPr>
          <w:rFonts w:ascii="Aptos" w:hAnsi="Aptos" w:cstheme="minorHAnsi"/>
          <w:spacing w:val="-4"/>
          <w:sz w:val="24"/>
          <w:szCs w:val="24"/>
        </w:rPr>
        <w:t xml:space="preserve"> </w:t>
      </w:r>
      <w:r w:rsidRPr="00354ED4">
        <w:rPr>
          <w:rFonts w:ascii="Aptos" w:hAnsi="Aptos" w:cstheme="minorHAnsi"/>
          <w:sz w:val="24"/>
          <w:szCs w:val="24"/>
        </w:rPr>
        <w:t>housing tenants</w:t>
      </w:r>
      <w:r w:rsidRPr="00354ED4">
        <w:rPr>
          <w:rFonts w:ascii="Aptos" w:hAnsi="Aptos" w:cstheme="minorHAnsi"/>
          <w:spacing w:val="-9"/>
          <w:sz w:val="24"/>
          <w:szCs w:val="24"/>
        </w:rPr>
        <w:t xml:space="preserve"> </w:t>
      </w:r>
      <w:r w:rsidRPr="00354ED4">
        <w:rPr>
          <w:rFonts w:ascii="Aptos" w:hAnsi="Aptos" w:cstheme="minorHAnsi"/>
          <w:sz w:val="24"/>
          <w:szCs w:val="24"/>
        </w:rPr>
        <w:t>were</w:t>
      </w:r>
      <w:r w:rsidRPr="00354ED4">
        <w:rPr>
          <w:rFonts w:ascii="Aptos" w:hAnsi="Aptos" w:cstheme="minorHAnsi"/>
          <w:spacing w:val="-9"/>
          <w:sz w:val="24"/>
          <w:szCs w:val="24"/>
        </w:rPr>
        <w:t xml:space="preserve"> </w:t>
      </w:r>
      <w:r w:rsidRPr="00354ED4">
        <w:rPr>
          <w:rFonts w:ascii="Aptos" w:hAnsi="Aptos" w:cstheme="minorHAnsi"/>
          <w:sz w:val="24"/>
          <w:szCs w:val="24"/>
        </w:rPr>
        <w:t>expected</w:t>
      </w:r>
      <w:r w:rsidRPr="00354ED4">
        <w:rPr>
          <w:rFonts w:ascii="Aptos" w:hAnsi="Aptos" w:cstheme="minorHAnsi"/>
          <w:spacing w:val="-9"/>
          <w:sz w:val="24"/>
          <w:szCs w:val="24"/>
        </w:rPr>
        <w:t xml:space="preserve"> </w:t>
      </w:r>
      <w:r w:rsidRPr="00354ED4">
        <w:rPr>
          <w:rFonts w:ascii="Aptos" w:hAnsi="Aptos" w:cstheme="minorHAnsi"/>
          <w:sz w:val="24"/>
          <w:szCs w:val="24"/>
        </w:rPr>
        <w:t>to</w:t>
      </w:r>
      <w:r w:rsidRPr="00354ED4">
        <w:rPr>
          <w:rFonts w:ascii="Aptos" w:hAnsi="Aptos" w:cstheme="minorHAnsi"/>
          <w:spacing w:val="-9"/>
          <w:sz w:val="24"/>
          <w:szCs w:val="24"/>
        </w:rPr>
        <w:t xml:space="preserve"> </w:t>
      </w:r>
      <w:r w:rsidRPr="00354ED4">
        <w:rPr>
          <w:rFonts w:ascii="Aptos" w:hAnsi="Aptos" w:cstheme="minorHAnsi"/>
          <w:sz w:val="24"/>
          <w:szCs w:val="24"/>
        </w:rPr>
        <w:t>benefit</w:t>
      </w:r>
      <w:r w:rsidRPr="00354ED4">
        <w:rPr>
          <w:rFonts w:ascii="Aptos" w:hAnsi="Aptos" w:cstheme="minorHAnsi"/>
          <w:spacing w:val="-9"/>
          <w:sz w:val="24"/>
          <w:szCs w:val="24"/>
        </w:rPr>
        <w:t xml:space="preserve"> </w:t>
      </w:r>
      <w:r w:rsidRPr="00354ED4">
        <w:rPr>
          <w:rFonts w:ascii="Aptos" w:hAnsi="Aptos" w:cstheme="minorHAnsi"/>
          <w:sz w:val="24"/>
          <w:szCs w:val="24"/>
        </w:rPr>
        <w:t>by</w:t>
      </w:r>
      <w:r w:rsidRPr="00354ED4">
        <w:rPr>
          <w:rFonts w:ascii="Aptos" w:hAnsi="Aptos" w:cstheme="minorHAnsi"/>
          <w:spacing w:val="-9"/>
          <w:sz w:val="24"/>
          <w:szCs w:val="24"/>
        </w:rPr>
        <w:t xml:space="preserve"> </w:t>
      </w:r>
      <w:r w:rsidRPr="00354ED4">
        <w:rPr>
          <w:rFonts w:ascii="Aptos" w:hAnsi="Aptos" w:cstheme="minorHAnsi"/>
          <w:sz w:val="24"/>
          <w:szCs w:val="24"/>
        </w:rPr>
        <w:t>approximately</w:t>
      </w:r>
      <w:r w:rsidRPr="00354ED4">
        <w:rPr>
          <w:rFonts w:ascii="Aptos" w:hAnsi="Aptos" w:cstheme="minorHAnsi"/>
          <w:spacing w:val="-9"/>
          <w:sz w:val="24"/>
          <w:szCs w:val="24"/>
        </w:rPr>
        <w:t xml:space="preserve"> </w:t>
      </w:r>
      <w:r w:rsidRPr="00354ED4">
        <w:rPr>
          <w:rFonts w:ascii="Aptos" w:hAnsi="Aptos" w:cstheme="minorHAnsi"/>
          <w:sz w:val="24"/>
          <w:szCs w:val="24"/>
        </w:rPr>
        <w:t>£700</w:t>
      </w:r>
      <w:r w:rsidRPr="00354ED4">
        <w:rPr>
          <w:rFonts w:ascii="Aptos" w:hAnsi="Aptos" w:cstheme="minorHAnsi"/>
          <w:spacing w:val="-9"/>
          <w:sz w:val="24"/>
          <w:szCs w:val="24"/>
        </w:rPr>
        <w:t xml:space="preserve"> </w:t>
      </w:r>
      <w:r w:rsidRPr="00354ED4">
        <w:rPr>
          <w:rFonts w:ascii="Aptos" w:hAnsi="Aptos" w:cstheme="minorHAnsi"/>
          <w:sz w:val="24"/>
          <w:szCs w:val="24"/>
        </w:rPr>
        <w:t>per</w:t>
      </w:r>
      <w:r w:rsidRPr="00354ED4">
        <w:rPr>
          <w:rFonts w:ascii="Aptos" w:hAnsi="Aptos" w:cstheme="minorHAnsi"/>
          <w:spacing w:val="-9"/>
          <w:sz w:val="24"/>
          <w:szCs w:val="24"/>
        </w:rPr>
        <w:t xml:space="preserve"> </w:t>
      </w:r>
      <w:r w:rsidRPr="00354ED4">
        <w:rPr>
          <w:rFonts w:ascii="Aptos" w:hAnsi="Aptos" w:cstheme="minorHAnsi"/>
          <w:sz w:val="24"/>
          <w:szCs w:val="24"/>
        </w:rPr>
        <w:t>year</w:t>
      </w:r>
      <w:r w:rsidRPr="00354ED4">
        <w:rPr>
          <w:rFonts w:ascii="Aptos" w:hAnsi="Aptos" w:cstheme="minorHAnsi"/>
          <w:spacing w:val="-9"/>
          <w:sz w:val="24"/>
          <w:szCs w:val="24"/>
        </w:rPr>
        <w:t xml:space="preserve"> </w:t>
      </w:r>
      <w:r w:rsidRPr="00354ED4">
        <w:rPr>
          <w:rFonts w:ascii="Aptos" w:hAnsi="Aptos" w:cstheme="minorHAnsi"/>
          <w:sz w:val="24"/>
          <w:szCs w:val="24"/>
        </w:rPr>
        <w:t>(as</w:t>
      </w:r>
      <w:r w:rsidRPr="00354ED4">
        <w:rPr>
          <w:rFonts w:ascii="Aptos" w:hAnsi="Aptos" w:cstheme="minorHAnsi"/>
          <w:spacing w:val="-9"/>
          <w:sz w:val="24"/>
          <w:szCs w:val="24"/>
        </w:rPr>
        <w:t xml:space="preserve"> </w:t>
      </w:r>
      <w:r w:rsidRPr="00354ED4">
        <w:rPr>
          <w:rFonts w:ascii="Aptos" w:hAnsi="Aptos" w:cstheme="minorHAnsi"/>
          <w:sz w:val="24"/>
          <w:szCs w:val="24"/>
        </w:rPr>
        <w:t>of</w:t>
      </w:r>
      <w:r w:rsidRPr="00354ED4">
        <w:rPr>
          <w:rFonts w:ascii="Aptos" w:hAnsi="Aptos" w:cstheme="minorHAnsi"/>
          <w:spacing w:val="-9"/>
          <w:sz w:val="24"/>
          <w:szCs w:val="24"/>
        </w:rPr>
        <w:t xml:space="preserve"> </w:t>
      </w:r>
      <w:r w:rsidRPr="00354ED4">
        <w:rPr>
          <w:rFonts w:ascii="Aptos" w:hAnsi="Aptos" w:cstheme="minorHAnsi"/>
          <w:sz w:val="24"/>
          <w:szCs w:val="24"/>
        </w:rPr>
        <w:t>2015).</w:t>
      </w:r>
      <w:r w:rsidRPr="00354ED4">
        <w:rPr>
          <w:rFonts w:ascii="Aptos" w:hAnsi="Aptos" w:cstheme="minorHAnsi"/>
          <w:spacing w:val="-9"/>
          <w:sz w:val="24"/>
          <w:szCs w:val="24"/>
        </w:rPr>
        <w:t xml:space="preserve"> </w:t>
      </w:r>
    </w:p>
    <w:p w14:paraId="794CDB6A" w14:textId="1C248E9B" w:rsidR="004C0914" w:rsidRPr="00354ED4" w:rsidRDefault="004C0914" w:rsidP="004C0914">
      <w:pPr>
        <w:pStyle w:val="ListParagraph"/>
        <w:numPr>
          <w:ilvl w:val="1"/>
          <w:numId w:val="13"/>
        </w:numPr>
        <w:tabs>
          <w:tab w:val="left" w:pos="1235"/>
        </w:tabs>
        <w:spacing w:before="113" w:line="256" w:lineRule="auto"/>
        <w:ind w:right="253"/>
        <w:jc w:val="both"/>
        <w:rPr>
          <w:rFonts w:ascii="Aptos" w:hAnsi="Aptos" w:cstheme="minorHAnsi"/>
          <w:sz w:val="24"/>
          <w:szCs w:val="24"/>
        </w:rPr>
      </w:pPr>
      <w:r w:rsidRPr="00354ED4">
        <w:rPr>
          <w:rFonts w:ascii="Aptos" w:hAnsi="Aptos" w:cstheme="minorHAnsi"/>
          <w:w w:val="95"/>
          <w:sz w:val="24"/>
          <w:szCs w:val="24"/>
        </w:rPr>
        <w:t xml:space="preserve">In October 2017, the government announced its intention to set a rent regime for local authority </w:t>
      </w:r>
      <w:r w:rsidRPr="00354ED4">
        <w:rPr>
          <w:rFonts w:ascii="Aptos" w:hAnsi="Aptos" w:cstheme="minorHAnsi"/>
          <w:sz w:val="24"/>
          <w:szCs w:val="24"/>
        </w:rPr>
        <w:t>landlords</w:t>
      </w:r>
      <w:r w:rsidRPr="00354ED4">
        <w:rPr>
          <w:rFonts w:ascii="Aptos" w:hAnsi="Aptos" w:cstheme="minorHAnsi"/>
          <w:spacing w:val="-17"/>
          <w:sz w:val="24"/>
          <w:szCs w:val="24"/>
        </w:rPr>
        <w:t xml:space="preserve"> </w:t>
      </w:r>
      <w:r w:rsidRPr="00354ED4">
        <w:rPr>
          <w:rFonts w:ascii="Aptos" w:hAnsi="Aptos" w:cstheme="minorHAnsi"/>
          <w:sz w:val="24"/>
          <w:szCs w:val="24"/>
        </w:rPr>
        <w:t>and</w:t>
      </w:r>
      <w:r w:rsidRPr="00354ED4">
        <w:rPr>
          <w:rFonts w:ascii="Aptos" w:hAnsi="Aptos" w:cstheme="minorHAnsi"/>
          <w:spacing w:val="-17"/>
          <w:sz w:val="24"/>
          <w:szCs w:val="24"/>
        </w:rPr>
        <w:t xml:space="preserve"> </w:t>
      </w:r>
      <w:r w:rsidRPr="00354ED4">
        <w:rPr>
          <w:rFonts w:ascii="Aptos" w:hAnsi="Aptos" w:cstheme="minorHAnsi"/>
          <w:sz w:val="24"/>
          <w:szCs w:val="24"/>
        </w:rPr>
        <w:t>registered</w:t>
      </w:r>
      <w:r w:rsidRPr="00354ED4">
        <w:rPr>
          <w:rFonts w:ascii="Aptos" w:hAnsi="Aptos" w:cstheme="minorHAnsi"/>
          <w:spacing w:val="-17"/>
          <w:sz w:val="24"/>
          <w:szCs w:val="24"/>
        </w:rPr>
        <w:t xml:space="preserve"> </w:t>
      </w:r>
      <w:r w:rsidRPr="00354ED4">
        <w:rPr>
          <w:rFonts w:ascii="Aptos" w:hAnsi="Aptos" w:cstheme="minorHAnsi"/>
          <w:sz w:val="24"/>
          <w:szCs w:val="24"/>
        </w:rPr>
        <w:t>providers</w:t>
      </w:r>
      <w:r w:rsidRPr="00354ED4">
        <w:rPr>
          <w:rFonts w:ascii="Aptos" w:hAnsi="Aptos" w:cstheme="minorHAnsi"/>
          <w:spacing w:val="-17"/>
          <w:sz w:val="24"/>
          <w:szCs w:val="24"/>
        </w:rPr>
        <w:t xml:space="preserve"> </w:t>
      </w:r>
      <w:r w:rsidRPr="00354ED4">
        <w:rPr>
          <w:rFonts w:ascii="Aptos" w:hAnsi="Aptos" w:cstheme="minorHAnsi"/>
          <w:sz w:val="24"/>
          <w:szCs w:val="24"/>
        </w:rPr>
        <w:t>of</w:t>
      </w:r>
      <w:r w:rsidRPr="00354ED4">
        <w:rPr>
          <w:rFonts w:ascii="Aptos" w:hAnsi="Aptos" w:cstheme="minorHAnsi"/>
          <w:spacing w:val="-17"/>
          <w:sz w:val="24"/>
          <w:szCs w:val="24"/>
        </w:rPr>
        <w:t xml:space="preserve"> </w:t>
      </w:r>
      <w:r w:rsidRPr="00354ED4">
        <w:rPr>
          <w:rFonts w:ascii="Aptos" w:hAnsi="Aptos" w:cstheme="minorHAnsi"/>
          <w:sz w:val="24"/>
          <w:szCs w:val="24"/>
        </w:rPr>
        <w:t>social</w:t>
      </w:r>
      <w:r w:rsidRPr="00354ED4">
        <w:rPr>
          <w:rFonts w:ascii="Aptos" w:hAnsi="Aptos" w:cstheme="minorHAnsi"/>
          <w:spacing w:val="-17"/>
          <w:sz w:val="24"/>
          <w:szCs w:val="24"/>
        </w:rPr>
        <w:t xml:space="preserve"> </w:t>
      </w:r>
      <w:r w:rsidRPr="00354ED4">
        <w:rPr>
          <w:rFonts w:ascii="Aptos" w:hAnsi="Aptos" w:cstheme="minorHAnsi"/>
          <w:sz w:val="24"/>
          <w:szCs w:val="24"/>
        </w:rPr>
        <w:t>housing</w:t>
      </w:r>
      <w:r w:rsidRPr="00354ED4">
        <w:rPr>
          <w:rFonts w:ascii="Aptos" w:hAnsi="Aptos" w:cstheme="minorHAnsi"/>
          <w:spacing w:val="-17"/>
          <w:sz w:val="24"/>
          <w:szCs w:val="24"/>
        </w:rPr>
        <w:t xml:space="preserve"> </w:t>
      </w:r>
      <w:r w:rsidRPr="00354ED4">
        <w:rPr>
          <w:rFonts w:ascii="Aptos" w:hAnsi="Aptos" w:cstheme="minorHAnsi"/>
          <w:sz w:val="24"/>
          <w:szCs w:val="24"/>
        </w:rPr>
        <w:t>that</w:t>
      </w:r>
      <w:r w:rsidRPr="00354ED4">
        <w:rPr>
          <w:rFonts w:ascii="Aptos" w:hAnsi="Aptos" w:cstheme="minorHAnsi"/>
          <w:spacing w:val="-17"/>
          <w:sz w:val="24"/>
          <w:szCs w:val="24"/>
        </w:rPr>
        <w:t xml:space="preserve"> </w:t>
      </w:r>
      <w:r w:rsidRPr="00354ED4">
        <w:rPr>
          <w:rFonts w:ascii="Aptos" w:hAnsi="Aptos" w:cstheme="minorHAnsi"/>
          <w:sz w:val="24"/>
          <w:szCs w:val="24"/>
        </w:rPr>
        <w:t>permitted</w:t>
      </w:r>
      <w:r w:rsidRPr="00354ED4">
        <w:rPr>
          <w:rFonts w:ascii="Aptos" w:hAnsi="Aptos" w:cstheme="minorHAnsi"/>
          <w:spacing w:val="-17"/>
          <w:sz w:val="24"/>
          <w:szCs w:val="24"/>
        </w:rPr>
        <w:t xml:space="preserve"> </w:t>
      </w:r>
      <w:r w:rsidRPr="00354ED4">
        <w:rPr>
          <w:rFonts w:ascii="Aptos" w:hAnsi="Aptos" w:cstheme="minorHAnsi"/>
          <w:sz w:val="24"/>
          <w:szCs w:val="24"/>
        </w:rPr>
        <w:t>annual</w:t>
      </w:r>
      <w:r w:rsidRPr="00354ED4">
        <w:rPr>
          <w:rFonts w:ascii="Aptos" w:hAnsi="Aptos" w:cstheme="minorHAnsi"/>
          <w:spacing w:val="-17"/>
          <w:sz w:val="24"/>
          <w:szCs w:val="24"/>
        </w:rPr>
        <w:t xml:space="preserve"> </w:t>
      </w:r>
      <w:r w:rsidRPr="00354ED4">
        <w:rPr>
          <w:rFonts w:ascii="Aptos" w:hAnsi="Aptos" w:cstheme="minorHAnsi"/>
          <w:sz w:val="24"/>
          <w:szCs w:val="24"/>
        </w:rPr>
        <w:t>increase</w:t>
      </w:r>
      <w:r w:rsidRPr="00354ED4">
        <w:rPr>
          <w:rFonts w:ascii="Aptos" w:hAnsi="Aptos" w:cstheme="minorHAnsi"/>
          <w:spacing w:val="-17"/>
          <w:sz w:val="24"/>
          <w:szCs w:val="24"/>
        </w:rPr>
        <w:t xml:space="preserve"> </w:t>
      </w:r>
      <w:r w:rsidRPr="00354ED4">
        <w:rPr>
          <w:rFonts w:ascii="Aptos" w:hAnsi="Aptos" w:cstheme="minorHAnsi"/>
          <w:sz w:val="24"/>
          <w:szCs w:val="24"/>
        </w:rPr>
        <w:t>of</w:t>
      </w:r>
      <w:r w:rsidRPr="00354ED4">
        <w:rPr>
          <w:rFonts w:ascii="Aptos" w:hAnsi="Aptos" w:cstheme="minorHAnsi"/>
          <w:spacing w:val="-17"/>
          <w:sz w:val="24"/>
          <w:szCs w:val="24"/>
        </w:rPr>
        <w:t xml:space="preserve"> </w:t>
      </w:r>
      <w:r w:rsidRPr="00354ED4">
        <w:rPr>
          <w:rFonts w:ascii="Aptos" w:hAnsi="Aptos" w:cstheme="minorHAnsi"/>
          <w:sz w:val="24"/>
          <w:szCs w:val="24"/>
        </w:rPr>
        <w:t xml:space="preserve">Formula </w:t>
      </w:r>
      <w:r w:rsidRPr="00354ED4">
        <w:rPr>
          <w:rFonts w:ascii="Aptos" w:hAnsi="Aptos" w:cstheme="minorHAnsi"/>
          <w:spacing w:val="-2"/>
          <w:sz w:val="24"/>
          <w:szCs w:val="24"/>
        </w:rPr>
        <w:t>Rent</w:t>
      </w:r>
      <w:r w:rsidRPr="00354ED4">
        <w:rPr>
          <w:rFonts w:ascii="Aptos" w:hAnsi="Aptos" w:cstheme="minorHAnsi"/>
          <w:spacing w:val="-12"/>
          <w:sz w:val="24"/>
          <w:szCs w:val="24"/>
        </w:rPr>
        <w:t xml:space="preserve"> </w:t>
      </w:r>
      <w:r w:rsidRPr="00354ED4">
        <w:rPr>
          <w:rFonts w:ascii="Aptos" w:hAnsi="Aptos" w:cstheme="minorHAnsi"/>
          <w:spacing w:val="-2"/>
          <w:sz w:val="24"/>
          <w:szCs w:val="24"/>
        </w:rPr>
        <w:t>and</w:t>
      </w:r>
      <w:r w:rsidRPr="00354ED4">
        <w:rPr>
          <w:rFonts w:ascii="Aptos" w:hAnsi="Aptos" w:cstheme="minorHAnsi"/>
          <w:spacing w:val="-12"/>
          <w:sz w:val="24"/>
          <w:szCs w:val="24"/>
        </w:rPr>
        <w:t xml:space="preserve"> </w:t>
      </w:r>
      <w:r w:rsidRPr="00354ED4">
        <w:rPr>
          <w:rFonts w:ascii="Aptos" w:hAnsi="Aptos" w:cstheme="minorHAnsi"/>
          <w:spacing w:val="-2"/>
          <w:sz w:val="24"/>
          <w:szCs w:val="24"/>
        </w:rPr>
        <w:t>Affordable</w:t>
      </w:r>
      <w:r w:rsidRPr="00354ED4">
        <w:rPr>
          <w:rFonts w:ascii="Aptos" w:hAnsi="Aptos" w:cstheme="minorHAnsi"/>
          <w:spacing w:val="-12"/>
          <w:sz w:val="24"/>
          <w:szCs w:val="24"/>
        </w:rPr>
        <w:t xml:space="preserve"> </w:t>
      </w:r>
      <w:r w:rsidRPr="00354ED4">
        <w:rPr>
          <w:rFonts w:ascii="Aptos" w:hAnsi="Aptos" w:cstheme="minorHAnsi"/>
          <w:spacing w:val="-2"/>
          <w:sz w:val="24"/>
          <w:szCs w:val="24"/>
        </w:rPr>
        <w:t>Rents</w:t>
      </w:r>
      <w:r w:rsidRPr="00354ED4">
        <w:rPr>
          <w:rFonts w:ascii="Aptos" w:hAnsi="Aptos" w:cstheme="minorHAnsi"/>
          <w:spacing w:val="-12"/>
          <w:sz w:val="24"/>
          <w:szCs w:val="24"/>
        </w:rPr>
        <w:t xml:space="preserve"> </w:t>
      </w:r>
      <w:r w:rsidRPr="00354ED4">
        <w:rPr>
          <w:rFonts w:ascii="Aptos" w:hAnsi="Aptos" w:cstheme="minorHAnsi"/>
          <w:spacing w:val="-2"/>
          <w:sz w:val="24"/>
          <w:szCs w:val="24"/>
        </w:rPr>
        <w:t>of</w:t>
      </w:r>
      <w:r w:rsidRPr="00354ED4">
        <w:rPr>
          <w:rFonts w:ascii="Aptos" w:hAnsi="Aptos" w:cstheme="minorHAnsi"/>
          <w:spacing w:val="-12"/>
          <w:sz w:val="24"/>
          <w:szCs w:val="24"/>
        </w:rPr>
        <w:t xml:space="preserve"> </w:t>
      </w:r>
      <w:r w:rsidRPr="00354ED4">
        <w:rPr>
          <w:rFonts w:ascii="Aptos" w:hAnsi="Aptos" w:cstheme="minorHAnsi"/>
          <w:spacing w:val="-2"/>
          <w:sz w:val="24"/>
          <w:szCs w:val="24"/>
        </w:rPr>
        <w:t>up</w:t>
      </w:r>
      <w:r w:rsidRPr="00354ED4">
        <w:rPr>
          <w:rFonts w:ascii="Aptos" w:hAnsi="Aptos" w:cstheme="minorHAnsi"/>
          <w:spacing w:val="-12"/>
          <w:sz w:val="24"/>
          <w:szCs w:val="24"/>
        </w:rPr>
        <w:t xml:space="preserve"> </w:t>
      </w:r>
      <w:r w:rsidRPr="00354ED4">
        <w:rPr>
          <w:rFonts w:ascii="Aptos" w:hAnsi="Aptos" w:cstheme="minorHAnsi"/>
          <w:spacing w:val="-2"/>
          <w:sz w:val="24"/>
          <w:szCs w:val="24"/>
        </w:rPr>
        <w:t>to</w:t>
      </w:r>
      <w:r w:rsidRPr="00354ED4">
        <w:rPr>
          <w:rFonts w:ascii="Aptos" w:hAnsi="Aptos" w:cstheme="minorHAnsi"/>
          <w:spacing w:val="-12"/>
          <w:sz w:val="24"/>
          <w:szCs w:val="24"/>
        </w:rPr>
        <w:t xml:space="preserve"> </w:t>
      </w:r>
      <w:r w:rsidRPr="00354ED4">
        <w:rPr>
          <w:rFonts w:ascii="Aptos" w:hAnsi="Aptos" w:cstheme="minorHAnsi"/>
          <w:spacing w:val="-2"/>
          <w:sz w:val="24"/>
          <w:szCs w:val="24"/>
        </w:rPr>
        <w:t>the</w:t>
      </w:r>
      <w:r w:rsidRPr="00354ED4">
        <w:rPr>
          <w:rFonts w:ascii="Aptos" w:hAnsi="Aptos" w:cstheme="minorHAnsi"/>
          <w:spacing w:val="-12"/>
          <w:sz w:val="24"/>
          <w:szCs w:val="24"/>
        </w:rPr>
        <w:t xml:space="preserve"> </w:t>
      </w:r>
      <w:r w:rsidRPr="00354ED4">
        <w:rPr>
          <w:rFonts w:ascii="Aptos" w:hAnsi="Aptos" w:cstheme="minorHAnsi"/>
          <w:spacing w:val="-2"/>
          <w:sz w:val="24"/>
          <w:szCs w:val="24"/>
        </w:rPr>
        <w:t>Consumer</w:t>
      </w:r>
      <w:r w:rsidRPr="00354ED4">
        <w:rPr>
          <w:rFonts w:ascii="Aptos" w:hAnsi="Aptos" w:cstheme="minorHAnsi"/>
          <w:spacing w:val="-12"/>
          <w:sz w:val="24"/>
          <w:szCs w:val="24"/>
        </w:rPr>
        <w:t xml:space="preserve"> </w:t>
      </w:r>
      <w:r w:rsidRPr="00354ED4">
        <w:rPr>
          <w:rFonts w:ascii="Aptos" w:hAnsi="Aptos" w:cstheme="minorHAnsi"/>
          <w:spacing w:val="-2"/>
          <w:sz w:val="24"/>
          <w:szCs w:val="24"/>
        </w:rPr>
        <w:t>Price</w:t>
      </w:r>
      <w:r w:rsidRPr="00354ED4">
        <w:rPr>
          <w:rFonts w:ascii="Aptos" w:hAnsi="Aptos" w:cstheme="minorHAnsi"/>
          <w:spacing w:val="-12"/>
          <w:sz w:val="24"/>
          <w:szCs w:val="24"/>
        </w:rPr>
        <w:t xml:space="preserve"> </w:t>
      </w:r>
      <w:r w:rsidRPr="00354ED4">
        <w:rPr>
          <w:rFonts w:ascii="Aptos" w:hAnsi="Aptos" w:cstheme="minorHAnsi"/>
          <w:spacing w:val="-2"/>
          <w:sz w:val="24"/>
          <w:szCs w:val="24"/>
        </w:rPr>
        <w:t>Index</w:t>
      </w:r>
      <w:r w:rsidRPr="00354ED4">
        <w:rPr>
          <w:rFonts w:ascii="Aptos" w:hAnsi="Aptos" w:cstheme="minorHAnsi"/>
          <w:spacing w:val="-12"/>
          <w:sz w:val="24"/>
          <w:szCs w:val="24"/>
        </w:rPr>
        <w:t xml:space="preserve"> </w:t>
      </w:r>
      <w:r w:rsidRPr="00354ED4">
        <w:rPr>
          <w:rFonts w:ascii="Aptos" w:hAnsi="Aptos" w:cstheme="minorHAnsi"/>
          <w:spacing w:val="-2"/>
          <w:sz w:val="24"/>
          <w:szCs w:val="24"/>
        </w:rPr>
        <w:t>(CPI)</w:t>
      </w:r>
      <w:r w:rsidRPr="00354ED4">
        <w:rPr>
          <w:rFonts w:ascii="Aptos" w:hAnsi="Aptos" w:cstheme="minorHAnsi"/>
          <w:spacing w:val="-12"/>
          <w:sz w:val="24"/>
          <w:szCs w:val="24"/>
        </w:rPr>
        <w:t xml:space="preserve"> </w:t>
      </w:r>
      <w:r w:rsidRPr="00354ED4">
        <w:rPr>
          <w:rFonts w:ascii="Aptos" w:hAnsi="Aptos" w:cstheme="minorHAnsi"/>
          <w:spacing w:val="-2"/>
          <w:sz w:val="24"/>
          <w:szCs w:val="24"/>
        </w:rPr>
        <w:t>+</w:t>
      </w:r>
      <w:r w:rsidRPr="00354ED4">
        <w:rPr>
          <w:rFonts w:ascii="Aptos" w:hAnsi="Aptos" w:cstheme="minorHAnsi"/>
          <w:spacing w:val="-12"/>
          <w:sz w:val="24"/>
          <w:szCs w:val="24"/>
        </w:rPr>
        <w:t xml:space="preserve"> </w:t>
      </w:r>
      <w:r w:rsidRPr="00354ED4">
        <w:rPr>
          <w:rFonts w:ascii="Aptos" w:hAnsi="Aptos" w:cstheme="minorHAnsi"/>
          <w:spacing w:val="-2"/>
          <w:sz w:val="24"/>
          <w:szCs w:val="24"/>
        </w:rPr>
        <w:t>1%</w:t>
      </w:r>
      <w:r w:rsidRPr="00354ED4">
        <w:rPr>
          <w:rFonts w:ascii="Aptos" w:hAnsi="Aptos" w:cstheme="minorHAnsi"/>
          <w:spacing w:val="-12"/>
          <w:sz w:val="24"/>
          <w:szCs w:val="24"/>
        </w:rPr>
        <w:t xml:space="preserve"> </w:t>
      </w:r>
      <w:r w:rsidRPr="00354ED4">
        <w:rPr>
          <w:rFonts w:ascii="Aptos" w:hAnsi="Aptos" w:cstheme="minorHAnsi"/>
          <w:spacing w:val="-2"/>
          <w:sz w:val="24"/>
          <w:szCs w:val="24"/>
        </w:rPr>
        <w:t>from</w:t>
      </w:r>
      <w:r w:rsidRPr="00354ED4">
        <w:rPr>
          <w:rFonts w:ascii="Aptos" w:hAnsi="Aptos" w:cstheme="minorHAnsi"/>
          <w:spacing w:val="-12"/>
          <w:sz w:val="24"/>
          <w:szCs w:val="24"/>
        </w:rPr>
        <w:t xml:space="preserve"> </w:t>
      </w:r>
      <w:r w:rsidRPr="00354ED4">
        <w:rPr>
          <w:rFonts w:ascii="Aptos" w:hAnsi="Aptos" w:cstheme="minorHAnsi"/>
          <w:spacing w:val="-2"/>
          <w:sz w:val="24"/>
          <w:szCs w:val="24"/>
        </w:rPr>
        <w:t>April</w:t>
      </w:r>
      <w:r w:rsidRPr="00354ED4">
        <w:rPr>
          <w:rFonts w:ascii="Aptos" w:hAnsi="Aptos" w:cstheme="minorHAnsi"/>
          <w:spacing w:val="-12"/>
          <w:sz w:val="24"/>
          <w:szCs w:val="24"/>
        </w:rPr>
        <w:t xml:space="preserve"> </w:t>
      </w:r>
      <w:r w:rsidRPr="00354ED4">
        <w:rPr>
          <w:rFonts w:ascii="Aptos" w:hAnsi="Aptos" w:cstheme="minorHAnsi"/>
          <w:spacing w:val="-2"/>
          <w:sz w:val="24"/>
          <w:szCs w:val="24"/>
        </w:rPr>
        <w:t>2020,</w:t>
      </w:r>
      <w:r w:rsidRPr="00354ED4">
        <w:rPr>
          <w:rFonts w:ascii="Aptos" w:hAnsi="Aptos" w:cstheme="minorHAnsi"/>
          <w:spacing w:val="-12"/>
          <w:sz w:val="24"/>
          <w:szCs w:val="24"/>
        </w:rPr>
        <w:t xml:space="preserve"> </w:t>
      </w:r>
      <w:r w:rsidRPr="00354ED4">
        <w:rPr>
          <w:rFonts w:ascii="Aptos" w:hAnsi="Aptos" w:cstheme="minorHAnsi"/>
          <w:spacing w:val="-2"/>
          <w:sz w:val="24"/>
          <w:szCs w:val="24"/>
        </w:rPr>
        <w:t>for</w:t>
      </w:r>
      <w:r w:rsidRPr="00354ED4">
        <w:rPr>
          <w:rFonts w:ascii="Aptos" w:hAnsi="Aptos" w:cstheme="minorHAnsi"/>
          <w:spacing w:val="-12"/>
          <w:sz w:val="24"/>
          <w:szCs w:val="24"/>
        </w:rPr>
        <w:t xml:space="preserve"> </w:t>
      </w:r>
      <w:r w:rsidRPr="00354ED4">
        <w:rPr>
          <w:rFonts w:ascii="Aptos" w:hAnsi="Aptos" w:cstheme="minorHAnsi"/>
          <w:spacing w:val="-2"/>
          <w:sz w:val="24"/>
          <w:szCs w:val="24"/>
        </w:rPr>
        <w:t>a period</w:t>
      </w:r>
      <w:r w:rsidRPr="00354ED4">
        <w:rPr>
          <w:rFonts w:ascii="Aptos" w:hAnsi="Aptos" w:cstheme="minorHAnsi"/>
          <w:spacing w:val="-9"/>
          <w:sz w:val="24"/>
          <w:szCs w:val="24"/>
        </w:rPr>
        <w:t xml:space="preserve"> </w:t>
      </w:r>
      <w:r w:rsidRPr="00354ED4">
        <w:rPr>
          <w:rFonts w:ascii="Aptos" w:hAnsi="Aptos" w:cstheme="minorHAnsi"/>
          <w:spacing w:val="-2"/>
          <w:sz w:val="24"/>
          <w:szCs w:val="24"/>
        </w:rPr>
        <w:t>of</w:t>
      </w:r>
      <w:r w:rsidRPr="00354ED4">
        <w:rPr>
          <w:rFonts w:ascii="Aptos" w:hAnsi="Aptos" w:cstheme="minorHAnsi"/>
          <w:spacing w:val="-9"/>
          <w:sz w:val="24"/>
          <w:szCs w:val="24"/>
        </w:rPr>
        <w:t xml:space="preserve"> </w:t>
      </w:r>
      <w:r w:rsidRPr="00354ED4">
        <w:rPr>
          <w:rFonts w:ascii="Aptos" w:hAnsi="Aptos" w:cstheme="minorHAnsi"/>
          <w:spacing w:val="-2"/>
          <w:sz w:val="24"/>
          <w:szCs w:val="24"/>
        </w:rPr>
        <w:t>at</w:t>
      </w:r>
      <w:r w:rsidRPr="00354ED4">
        <w:rPr>
          <w:rFonts w:ascii="Aptos" w:hAnsi="Aptos" w:cstheme="minorHAnsi"/>
          <w:spacing w:val="-9"/>
          <w:sz w:val="24"/>
          <w:szCs w:val="24"/>
        </w:rPr>
        <w:t xml:space="preserve"> </w:t>
      </w:r>
      <w:r w:rsidRPr="00354ED4">
        <w:rPr>
          <w:rFonts w:ascii="Aptos" w:hAnsi="Aptos" w:cstheme="minorHAnsi"/>
          <w:spacing w:val="-2"/>
          <w:sz w:val="24"/>
          <w:szCs w:val="24"/>
        </w:rPr>
        <w:t>least</w:t>
      </w:r>
      <w:r w:rsidRPr="00354ED4">
        <w:rPr>
          <w:rFonts w:ascii="Aptos" w:hAnsi="Aptos" w:cstheme="minorHAnsi"/>
          <w:spacing w:val="-9"/>
          <w:sz w:val="24"/>
          <w:szCs w:val="24"/>
        </w:rPr>
        <w:t xml:space="preserve"> </w:t>
      </w:r>
      <w:r w:rsidRPr="00354ED4">
        <w:rPr>
          <w:rFonts w:ascii="Aptos" w:hAnsi="Aptos" w:cstheme="minorHAnsi"/>
          <w:spacing w:val="-2"/>
          <w:sz w:val="24"/>
          <w:szCs w:val="24"/>
        </w:rPr>
        <w:t>five</w:t>
      </w:r>
      <w:r w:rsidRPr="00354ED4">
        <w:rPr>
          <w:rFonts w:ascii="Aptos" w:hAnsi="Aptos" w:cstheme="minorHAnsi"/>
          <w:spacing w:val="-9"/>
          <w:sz w:val="24"/>
          <w:szCs w:val="24"/>
        </w:rPr>
        <w:t xml:space="preserve"> </w:t>
      </w:r>
      <w:r w:rsidRPr="00354ED4">
        <w:rPr>
          <w:rFonts w:ascii="Aptos" w:hAnsi="Aptos" w:cstheme="minorHAnsi"/>
          <w:spacing w:val="-2"/>
          <w:sz w:val="24"/>
          <w:szCs w:val="24"/>
        </w:rPr>
        <w:t>years</w:t>
      </w:r>
      <w:r w:rsidRPr="00354ED4">
        <w:rPr>
          <w:rFonts w:ascii="Aptos" w:hAnsi="Aptos" w:cstheme="minorHAnsi"/>
          <w:spacing w:val="-9"/>
          <w:sz w:val="24"/>
          <w:szCs w:val="24"/>
        </w:rPr>
        <w:t xml:space="preserve"> </w:t>
      </w:r>
      <w:r w:rsidRPr="00354ED4">
        <w:rPr>
          <w:rFonts w:ascii="Aptos" w:hAnsi="Aptos" w:cstheme="minorHAnsi"/>
          <w:spacing w:val="-2"/>
          <w:sz w:val="24"/>
          <w:szCs w:val="24"/>
        </w:rPr>
        <w:t>(‘the</w:t>
      </w:r>
      <w:r w:rsidRPr="00354ED4">
        <w:rPr>
          <w:rFonts w:ascii="Aptos" w:hAnsi="Aptos" w:cstheme="minorHAnsi"/>
          <w:spacing w:val="-9"/>
          <w:sz w:val="24"/>
          <w:szCs w:val="24"/>
        </w:rPr>
        <w:t xml:space="preserve"> </w:t>
      </w:r>
      <w:r w:rsidRPr="00354ED4">
        <w:rPr>
          <w:rFonts w:ascii="Aptos" w:hAnsi="Aptos" w:cstheme="minorHAnsi"/>
          <w:spacing w:val="-2"/>
          <w:sz w:val="24"/>
          <w:szCs w:val="24"/>
        </w:rPr>
        <w:t>new</w:t>
      </w:r>
      <w:r w:rsidRPr="00354ED4">
        <w:rPr>
          <w:rFonts w:ascii="Aptos" w:hAnsi="Aptos" w:cstheme="minorHAnsi"/>
          <w:spacing w:val="-9"/>
          <w:sz w:val="24"/>
          <w:szCs w:val="24"/>
        </w:rPr>
        <w:t xml:space="preserve"> </w:t>
      </w:r>
      <w:r w:rsidRPr="00354ED4">
        <w:rPr>
          <w:rFonts w:ascii="Aptos" w:hAnsi="Aptos" w:cstheme="minorHAnsi"/>
          <w:spacing w:val="-2"/>
          <w:sz w:val="24"/>
          <w:szCs w:val="24"/>
        </w:rPr>
        <w:t>policy’).</w:t>
      </w:r>
      <w:r w:rsidRPr="00354ED4">
        <w:rPr>
          <w:rFonts w:ascii="Aptos" w:hAnsi="Aptos" w:cstheme="minorHAnsi"/>
          <w:spacing w:val="-9"/>
          <w:sz w:val="24"/>
          <w:szCs w:val="24"/>
        </w:rPr>
        <w:t xml:space="preserve"> </w:t>
      </w:r>
      <w:r w:rsidRPr="00354ED4">
        <w:rPr>
          <w:rFonts w:ascii="Aptos" w:hAnsi="Aptos" w:cstheme="minorHAnsi"/>
          <w:spacing w:val="-2"/>
          <w:sz w:val="24"/>
          <w:szCs w:val="24"/>
        </w:rPr>
        <w:t>It</w:t>
      </w:r>
      <w:r w:rsidRPr="00354ED4">
        <w:rPr>
          <w:rFonts w:ascii="Aptos" w:hAnsi="Aptos" w:cstheme="minorHAnsi"/>
          <w:spacing w:val="-9"/>
          <w:sz w:val="24"/>
          <w:szCs w:val="24"/>
        </w:rPr>
        <w:t xml:space="preserve"> </w:t>
      </w:r>
      <w:r w:rsidRPr="00354ED4">
        <w:rPr>
          <w:rFonts w:ascii="Aptos" w:hAnsi="Aptos" w:cstheme="minorHAnsi"/>
          <w:spacing w:val="-2"/>
          <w:sz w:val="24"/>
          <w:szCs w:val="24"/>
        </w:rPr>
        <w:t>did</w:t>
      </w:r>
      <w:r w:rsidRPr="00354ED4">
        <w:rPr>
          <w:rFonts w:ascii="Aptos" w:hAnsi="Aptos" w:cstheme="minorHAnsi"/>
          <w:spacing w:val="-9"/>
          <w:sz w:val="24"/>
          <w:szCs w:val="24"/>
        </w:rPr>
        <w:t xml:space="preserve"> </w:t>
      </w:r>
      <w:r w:rsidRPr="00354ED4">
        <w:rPr>
          <w:rFonts w:ascii="Aptos" w:hAnsi="Aptos" w:cstheme="minorHAnsi"/>
          <w:spacing w:val="-2"/>
          <w:sz w:val="24"/>
          <w:szCs w:val="24"/>
        </w:rPr>
        <w:t>not</w:t>
      </w:r>
      <w:r w:rsidRPr="00354ED4">
        <w:rPr>
          <w:rFonts w:ascii="Aptos" w:hAnsi="Aptos" w:cstheme="minorHAnsi"/>
          <w:spacing w:val="-9"/>
          <w:sz w:val="24"/>
          <w:szCs w:val="24"/>
        </w:rPr>
        <w:t xml:space="preserve"> </w:t>
      </w:r>
      <w:r w:rsidRPr="00354ED4">
        <w:rPr>
          <w:rFonts w:ascii="Aptos" w:hAnsi="Aptos" w:cstheme="minorHAnsi"/>
          <w:spacing w:val="-2"/>
          <w:sz w:val="24"/>
          <w:szCs w:val="24"/>
        </w:rPr>
        <w:t>override</w:t>
      </w:r>
      <w:r w:rsidRPr="00354ED4">
        <w:rPr>
          <w:rFonts w:ascii="Aptos" w:hAnsi="Aptos" w:cstheme="minorHAnsi"/>
          <w:spacing w:val="-9"/>
          <w:sz w:val="24"/>
          <w:szCs w:val="24"/>
        </w:rPr>
        <w:t xml:space="preserve"> </w:t>
      </w:r>
      <w:r w:rsidRPr="00354ED4">
        <w:rPr>
          <w:rFonts w:ascii="Aptos" w:hAnsi="Aptos" w:cstheme="minorHAnsi"/>
          <w:spacing w:val="-2"/>
          <w:sz w:val="24"/>
          <w:szCs w:val="24"/>
        </w:rPr>
        <w:t>landlords’</w:t>
      </w:r>
      <w:r w:rsidRPr="00354ED4">
        <w:rPr>
          <w:rFonts w:ascii="Aptos" w:hAnsi="Aptos" w:cstheme="minorHAnsi"/>
          <w:spacing w:val="-9"/>
          <w:sz w:val="24"/>
          <w:szCs w:val="24"/>
        </w:rPr>
        <w:t xml:space="preserve"> </w:t>
      </w:r>
      <w:r w:rsidRPr="00354ED4">
        <w:rPr>
          <w:rFonts w:ascii="Aptos" w:hAnsi="Aptos" w:cstheme="minorHAnsi"/>
          <w:spacing w:val="-2"/>
          <w:sz w:val="24"/>
          <w:szCs w:val="24"/>
        </w:rPr>
        <w:t>statutory</w:t>
      </w:r>
      <w:r w:rsidRPr="00354ED4">
        <w:rPr>
          <w:rFonts w:ascii="Aptos" w:hAnsi="Aptos" w:cstheme="minorHAnsi"/>
          <w:spacing w:val="-9"/>
          <w:sz w:val="24"/>
          <w:szCs w:val="24"/>
        </w:rPr>
        <w:t xml:space="preserve"> </w:t>
      </w:r>
      <w:r w:rsidRPr="00354ED4">
        <w:rPr>
          <w:rFonts w:ascii="Aptos" w:hAnsi="Aptos" w:cstheme="minorHAnsi"/>
          <w:spacing w:val="-2"/>
          <w:sz w:val="24"/>
          <w:szCs w:val="24"/>
        </w:rPr>
        <w:t xml:space="preserve">obligation </w:t>
      </w:r>
      <w:r w:rsidRPr="00354ED4">
        <w:rPr>
          <w:rFonts w:ascii="Aptos" w:hAnsi="Aptos" w:cstheme="minorHAnsi"/>
          <w:sz w:val="24"/>
          <w:szCs w:val="24"/>
        </w:rPr>
        <w:t>to complete</w:t>
      </w:r>
      <w:r w:rsidRPr="00354ED4">
        <w:rPr>
          <w:rFonts w:ascii="Aptos" w:hAnsi="Aptos" w:cstheme="minorHAnsi"/>
          <w:spacing w:val="-8"/>
          <w:sz w:val="24"/>
          <w:szCs w:val="24"/>
        </w:rPr>
        <w:t xml:space="preserve"> </w:t>
      </w:r>
      <w:r w:rsidRPr="00354ED4">
        <w:rPr>
          <w:rFonts w:ascii="Aptos" w:hAnsi="Aptos" w:cstheme="minorHAnsi"/>
          <w:sz w:val="24"/>
          <w:szCs w:val="24"/>
        </w:rPr>
        <w:t>the</w:t>
      </w:r>
      <w:r w:rsidRPr="00354ED4">
        <w:rPr>
          <w:rFonts w:ascii="Aptos" w:hAnsi="Aptos" w:cstheme="minorHAnsi"/>
          <w:spacing w:val="-8"/>
          <w:sz w:val="24"/>
          <w:szCs w:val="24"/>
        </w:rPr>
        <w:t xml:space="preserve"> </w:t>
      </w:r>
      <w:r w:rsidRPr="00354ED4">
        <w:rPr>
          <w:rFonts w:ascii="Aptos" w:hAnsi="Aptos" w:cstheme="minorHAnsi"/>
          <w:sz w:val="24"/>
          <w:szCs w:val="24"/>
        </w:rPr>
        <w:t>four-year</w:t>
      </w:r>
      <w:r w:rsidRPr="00354ED4">
        <w:rPr>
          <w:rFonts w:ascii="Aptos" w:hAnsi="Aptos" w:cstheme="minorHAnsi"/>
          <w:spacing w:val="-8"/>
          <w:sz w:val="24"/>
          <w:szCs w:val="24"/>
        </w:rPr>
        <w:t xml:space="preserve"> </w:t>
      </w:r>
      <w:r w:rsidRPr="00354ED4">
        <w:rPr>
          <w:rFonts w:ascii="Aptos" w:hAnsi="Aptos" w:cstheme="minorHAnsi"/>
          <w:sz w:val="24"/>
          <w:szCs w:val="24"/>
        </w:rPr>
        <w:t>rent</w:t>
      </w:r>
      <w:r w:rsidRPr="00354ED4">
        <w:rPr>
          <w:rFonts w:ascii="Aptos" w:hAnsi="Aptos" w:cstheme="minorHAnsi"/>
          <w:spacing w:val="-8"/>
          <w:sz w:val="24"/>
          <w:szCs w:val="24"/>
        </w:rPr>
        <w:t xml:space="preserve"> </w:t>
      </w:r>
      <w:r w:rsidRPr="00354ED4">
        <w:rPr>
          <w:rFonts w:ascii="Aptos" w:hAnsi="Aptos" w:cstheme="minorHAnsi"/>
          <w:sz w:val="24"/>
          <w:szCs w:val="24"/>
        </w:rPr>
        <w:t>reduction</w:t>
      </w:r>
      <w:r w:rsidRPr="00354ED4">
        <w:rPr>
          <w:rFonts w:ascii="Aptos" w:hAnsi="Aptos" w:cstheme="minorHAnsi"/>
          <w:spacing w:val="-8"/>
          <w:sz w:val="24"/>
          <w:szCs w:val="24"/>
        </w:rPr>
        <w:t xml:space="preserve"> </w:t>
      </w:r>
      <w:r w:rsidRPr="00354ED4">
        <w:rPr>
          <w:rFonts w:ascii="Aptos" w:hAnsi="Aptos" w:cstheme="minorHAnsi"/>
          <w:sz w:val="24"/>
          <w:szCs w:val="24"/>
        </w:rPr>
        <w:t>required</w:t>
      </w:r>
      <w:r w:rsidRPr="00354ED4">
        <w:rPr>
          <w:rFonts w:ascii="Aptos" w:hAnsi="Aptos" w:cstheme="minorHAnsi"/>
          <w:spacing w:val="-8"/>
          <w:sz w:val="24"/>
          <w:szCs w:val="24"/>
        </w:rPr>
        <w:t xml:space="preserve"> </w:t>
      </w:r>
      <w:r w:rsidRPr="00354ED4">
        <w:rPr>
          <w:rFonts w:ascii="Aptos" w:hAnsi="Aptos" w:cstheme="minorHAnsi"/>
          <w:sz w:val="24"/>
          <w:szCs w:val="24"/>
        </w:rPr>
        <w:t>by</w:t>
      </w:r>
      <w:r w:rsidRPr="00354ED4">
        <w:rPr>
          <w:rFonts w:ascii="Aptos" w:hAnsi="Aptos" w:cstheme="minorHAnsi"/>
          <w:spacing w:val="-8"/>
          <w:sz w:val="24"/>
          <w:szCs w:val="24"/>
        </w:rPr>
        <w:t xml:space="preserve"> </w:t>
      </w:r>
      <w:r w:rsidRPr="00354ED4">
        <w:rPr>
          <w:rFonts w:ascii="Aptos" w:hAnsi="Aptos" w:cstheme="minorHAnsi"/>
          <w:sz w:val="24"/>
          <w:szCs w:val="24"/>
        </w:rPr>
        <w:t>the</w:t>
      </w:r>
      <w:r w:rsidRPr="00354ED4">
        <w:rPr>
          <w:rFonts w:ascii="Aptos" w:hAnsi="Aptos" w:cstheme="minorHAnsi"/>
          <w:spacing w:val="-8"/>
          <w:sz w:val="24"/>
          <w:szCs w:val="24"/>
        </w:rPr>
        <w:t xml:space="preserve"> </w:t>
      </w:r>
      <w:r w:rsidRPr="00354ED4">
        <w:rPr>
          <w:rFonts w:ascii="Aptos" w:hAnsi="Aptos" w:cstheme="minorHAnsi"/>
          <w:sz w:val="24"/>
          <w:szCs w:val="24"/>
        </w:rPr>
        <w:t>Welfare</w:t>
      </w:r>
      <w:r w:rsidRPr="00354ED4">
        <w:rPr>
          <w:rFonts w:ascii="Aptos" w:hAnsi="Aptos" w:cstheme="minorHAnsi"/>
          <w:spacing w:val="-8"/>
          <w:sz w:val="24"/>
          <w:szCs w:val="24"/>
        </w:rPr>
        <w:t xml:space="preserve"> </w:t>
      </w:r>
      <w:r w:rsidRPr="00354ED4">
        <w:rPr>
          <w:rFonts w:ascii="Aptos" w:hAnsi="Aptos" w:cstheme="minorHAnsi"/>
          <w:sz w:val="24"/>
          <w:szCs w:val="24"/>
        </w:rPr>
        <w:t>Reform</w:t>
      </w:r>
      <w:r w:rsidRPr="00354ED4">
        <w:rPr>
          <w:rFonts w:ascii="Aptos" w:hAnsi="Aptos" w:cstheme="minorHAnsi"/>
          <w:spacing w:val="-8"/>
          <w:sz w:val="24"/>
          <w:szCs w:val="24"/>
        </w:rPr>
        <w:t xml:space="preserve"> </w:t>
      </w:r>
      <w:r w:rsidRPr="00354ED4">
        <w:rPr>
          <w:rFonts w:ascii="Aptos" w:hAnsi="Aptos" w:cstheme="minorHAnsi"/>
          <w:sz w:val="24"/>
          <w:szCs w:val="24"/>
        </w:rPr>
        <w:t>and</w:t>
      </w:r>
      <w:r w:rsidRPr="00354ED4">
        <w:rPr>
          <w:rFonts w:ascii="Aptos" w:hAnsi="Aptos" w:cstheme="minorHAnsi"/>
          <w:spacing w:val="-8"/>
          <w:sz w:val="24"/>
          <w:szCs w:val="24"/>
        </w:rPr>
        <w:t xml:space="preserve"> </w:t>
      </w:r>
      <w:r w:rsidRPr="00354ED4">
        <w:rPr>
          <w:rFonts w:ascii="Aptos" w:hAnsi="Aptos" w:cstheme="minorHAnsi"/>
          <w:sz w:val="24"/>
          <w:szCs w:val="24"/>
        </w:rPr>
        <w:t>Work</w:t>
      </w:r>
      <w:r w:rsidRPr="00354ED4">
        <w:rPr>
          <w:rFonts w:ascii="Aptos" w:hAnsi="Aptos" w:cstheme="minorHAnsi"/>
          <w:spacing w:val="-8"/>
          <w:sz w:val="24"/>
          <w:szCs w:val="24"/>
        </w:rPr>
        <w:t xml:space="preserve"> </w:t>
      </w:r>
      <w:r w:rsidRPr="00354ED4">
        <w:rPr>
          <w:rFonts w:ascii="Aptos" w:hAnsi="Aptos" w:cstheme="minorHAnsi"/>
          <w:sz w:val="24"/>
          <w:szCs w:val="24"/>
        </w:rPr>
        <w:t>Act</w:t>
      </w:r>
      <w:r w:rsidRPr="00354ED4">
        <w:rPr>
          <w:rFonts w:ascii="Aptos" w:hAnsi="Aptos" w:cstheme="minorHAnsi"/>
          <w:spacing w:val="-8"/>
          <w:sz w:val="24"/>
          <w:szCs w:val="24"/>
        </w:rPr>
        <w:t xml:space="preserve"> </w:t>
      </w:r>
      <w:r w:rsidRPr="00354ED4">
        <w:rPr>
          <w:rFonts w:ascii="Aptos" w:hAnsi="Aptos" w:cstheme="minorHAnsi"/>
          <w:sz w:val="24"/>
          <w:szCs w:val="24"/>
        </w:rPr>
        <w:t>2016.</w:t>
      </w:r>
      <w:r w:rsidR="00E80549" w:rsidRPr="00354ED4">
        <w:rPr>
          <w:rFonts w:ascii="Aptos" w:hAnsi="Aptos" w:cstheme="minorHAnsi"/>
          <w:sz w:val="24"/>
          <w:szCs w:val="24"/>
        </w:rPr>
        <w:t xml:space="preserve"> This was further extended </w:t>
      </w:r>
      <w:r w:rsidR="00283A74" w:rsidRPr="00354ED4">
        <w:rPr>
          <w:rFonts w:ascii="Aptos" w:hAnsi="Aptos" w:cstheme="minorHAnsi"/>
          <w:sz w:val="24"/>
          <w:szCs w:val="24"/>
        </w:rPr>
        <w:t xml:space="preserve">by a further </w:t>
      </w:r>
      <w:r w:rsidR="00FB3B3D" w:rsidRPr="00354ED4">
        <w:rPr>
          <w:rFonts w:ascii="Aptos" w:hAnsi="Aptos" w:cstheme="minorHAnsi"/>
          <w:sz w:val="24"/>
          <w:szCs w:val="24"/>
        </w:rPr>
        <w:t>year</w:t>
      </w:r>
      <w:r w:rsidR="00283A74" w:rsidRPr="00354ED4">
        <w:rPr>
          <w:rFonts w:ascii="Aptos" w:hAnsi="Aptos" w:cstheme="minorHAnsi"/>
          <w:sz w:val="24"/>
          <w:szCs w:val="24"/>
        </w:rPr>
        <w:t xml:space="preserve"> until April 2026. </w:t>
      </w:r>
    </w:p>
    <w:p w14:paraId="3109B3F9" w14:textId="188C0C98" w:rsidR="004C0914" w:rsidRPr="00354ED4" w:rsidRDefault="004C0914" w:rsidP="004C0914">
      <w:pPr>
        <w:pStyle w:val="BodyText"/>
        <w:spacing w:before="11"/>
        <w:rPr>
          <w:rFonts w:ascii="Aptos" w:hAnsi="Aptos" w:cstheme="minorHAnsi"/>
          <w:sz w:val="24"/>
          <w:szCs w:val="24"/>
        </w:rPr>
      </w:pPr>
    </w:p>
    <w:p w14:paraId="21866DFF" w14:textId="41EAE251" w:rsidR="004C0914" w:rsidRPr="00354ED4" w:rsidRDefault="004C0914" w:rsidP="004C0914">
      <w:pPr>
        <w:pStyle w:val="ListParagraph"/>
        <w:numPr>
          <w:ilvl w:val="1"/>
          <w:numId w:val="13"/>
        </w:numPr>
        <w:tabs>
          <w:tab w:val="left" w:pos="1235"/>
        </w:tabs>
        <w:spacing w:before="114" w:line="256" w:lineRule="auto"/>
        <w:ind w:right="112"/>
        <w:jc w:val="both"/>
        <w:rPr>
          <w:rFonts w:ascii="Aptos" w:hAnsi="Aptos" w:cstheme="minorHAnsi"/>
          <w:sz w:val="24"/>
          <w:szCs w:val="24"/>
        </w:rPr>
      </w:pPr>
      <w:r w:rsidRPr="00354ED4">
        <w:rPr>
          <w:rFonts w:ascii="Aptos" w:hAnsi="Aptos" w:cstheme="minorHAnsi"/>
          <w:sz w:val="24"/>
          <w:szCs w:val="24"/>
        </w:rPr>
        <w:t xml:space="preserve">From </w:t>
      </w:r>
      <w:r w:rsidRPr="00354ED4">
        <w:rPr>
          <w:rFonts w:ascii="Aptos" w:hAnsi="Aptos" w:cstheme="minorHAnsi"/>
          <w:w w:val="95"/>
          <w:sz w:val="24"/>
          <w:szCs w:val="24"/>
        </w:rPr>
        <w:t xml:space="preserve">1 </w:t>
      </w:r>
      <w:r w:rsidRPr="00354ED4">
        <w:rPr>
          <w:rFonts w:ascii="Aptos" w:hAnsi="Aptos" w:cstheme="minorHAnsi"/>
          <w:sz w:val="24"/>
          <w:szCs w:val="24"/>
        </w:rPr>
        <w:t xml:space="preserve">April 2020, Registered Providers of Social Housing, including Local Authorities, </w:t>
      </w:r>
      <w:r w:rsidRPr="00354ED4">
        <w:rPr>
          <w:rFonts w:ascii="Aptos" w:hAnsi="Aptos" w:cstheme="minorHAnsi"/>
          <w:sz w:val="24"/>
          <w:szCs w:val="24"/>
        </w:rPr>
        <w:lastRenderedPageBreak/>
        <w:t xml:space="preserve">must comply in full </w:t>
      </w:r>
      <w:r w:rsidR="00354ED4" w:rsidRPr="00354ED4">
        <w:rPr>
          <w:rFonts w:ascii="Aptos" w:hAnsi="Aptos" w:cstheme="minorHAnsi"/>
          <w:sz w:val="24"/>
          <w:szCs w:val="24"/>
        </w:rPr>
        <w:t>of</w:t>
      </w:r>
      <w:r w:rsidRPr="00354ED4">
        <w:rPr>
          <w:rFonts w:ascii="Aptos" w:hAnsi="Aptos" w:cstheme="minorHAnsi"/>
          <w:sz w:val="24"/>
          <w:szCs w:val="24"/>
        </w:rPr>
        <w:t xml:space="preserve"> all the requirements and </w:t>
      </w:r>
      <w:r w:rsidR="00705117" w:rsidRPr="00354ED4">
        <w:rPr>
          <w:rFonts w:ascii="Aptos" w:hAnsi="Aptos" w:cstheme="minorHAnsi"/>
          <w:sz w:val="24"/>
          <w:szCs w:val="24"/>
        </w:rPr>
        <w:t>expectations</w:t>
      </w:r>
      <w:r w:rsidRPr="00354ED4">
        <w:rPr>
          <w:rFonts w:ascii="Aptos" w:hAnsi="Aptos" w:cstheme="minorHAnsi"/>
          <w:sz w:val="24"/>
          <w:szCs w:val="24"/>
        </w:rPr>
        <w:t xml:space="preserve"> set out in the </w:t>
      </w:r>
      <w:r w:rsidRPr="00354ED4">
        <w:rPr>
          <w:rFonts w:ascii="Aptos" w:hAnsi="Aptos" w:cstheme="minorHAnsi"/>
          <w:i/>
          <w:sz w:val="24"/>
          <w:szCs w:val="24"/>
        </w:rPr>
        <w:t>Rent Standard</w:t>
      </w:r>
      <w:r w:rsidRPr="00354ED4">
        <w:rPr>
          <w:rFonts w:ascii="Aptos" w:hAnsi="Aptos" w:cstheme="minorHAnsi"/>
          <w:sz w:val="24"/>
          <w:szCs w:val="24"/>
        </w:rPr>
        <w:t xml:space="preserve">. They must also comply with the </w:t>
      </w:r>
      <w:r w:rsidRPr="00354ED4">
        <w:rPr>
          <w:rFonts w:ascii="Aptos" w:hAnsi="Aptos" w:cstheme="minorHAnsi"/>
          <w:i/>
          <w:sz w:val="24"/>
          <w:szCs w:val="24"/>
        </w:rPr>
        <w:t xml:space="preserve">Policy Statement on Rents for Social Housing 2019 </w:t>
      </w:r>
      <w:r w:rsidRPr="00354ED4">
        <w:rPr>
          <w:rFonts w:ascii="Aptos" w:hAnsi="Aptos" w:cstheme="minorHAnsi"/>
          <w:sz w:val="24"/>
          <w:szCs w:val="24"/>
        </w:rPr>
        <w:t>on the setting, increase and decrease of rents and service charges.</w:t>
      </w:r>
    </w:p>
    <w:p w14:paraId="3D368E81" w14:textId="0C9AED5D" w:rsidR="004C0914" w:rsidRPr="00354ED4" w:rsidRDefault="004C0914" w:rsidP="004C0914">
      <w:pPr>
        <w:pStyle w:val="ListParagraph"/>
        <w:numPr>
          <w:ilvl w:val="1"/>
          <w:numId w:val="13"/>
        </w:numPr>
        <w:tabs>
          <w:tab w:val="left" w:pos="1235"/>
        </w:tabs>
        <w:spacing w:before="113" w:line="256" w:lineRule="auto"/>
        <w:ind w:right="112"/>
        <w:jc w:val="both"/>
        <w:rPr>
          <w:rFonts w:ascii="Aptos" w:hAnsi="Aptos" w:cstheme="minorHAnsi"/>
          <w:sz w:val="24"/>
          <w:szCs w:val="24"/>
        </w:rPr>
      </w:pPr>
      <w:r w:rsidRPr="00354ED4">
        <w:rPr>
          <w:rFonts w:ascii="Aptos" w:hAnsi="Aptos" w:cstheme="minorHAnsi"/>
          <w:sz w:val="24"/>
          <w:szCs w:val="24"/>
        </w:rPr>
        <w:t>The Autumn Statement 2022 announced rent increases would be capped at 7% after the conclusion of the Government’s consultation regarding the introduction of a rent ceiling from</w:t>
      </w:r>
      <w:r w:rsidRPr="00354ED4">
        <w:rPr>
          <w:rFonts w:ascii="Aptos" w:hAnsi="Aptos" w:cstheme="minorHAnsi"/>
          <w:spacing w:val="40"/>
          <w:sz w:val="24"/>
          <w:szCs w:val="24"/>
        </w:rPr>
        <w:t xml:space="preserve"> </w:t>
      </w:r>
      <w:r w:rsidRPr="00354ED4">
        <w:rPr>
          <w:rFonts w:ascii="Aptos" w:hAnsi="Aptos" w:cstheme="minorHAnsi"/>
          <w:w w:val="90"/>
          <w:sz w:val="24"/>
          <w:szCs w:val="24"/>
        </w:rPr>
        <w:t>1</w:t>
      </w:r>
      <w:r w:rsidRPr="00354ED4">
        <w:rPr>
          <w:rFonts w:ascii="Aptos" w:hAnsi="Aptos" w:cstheme="minorHAnsi"/>
          <w:spacing w:val="-9"/>
          <w:w w:val="90"/>
          <w:sz w:val="24"/>
          <w:szCs w:val="24"/>
        </w:rPr>
        <w:t xml:space="preserve"> </w:t>
      </w:r>
      <w:r w:rsidRPr="00354ED4">
        <w:rPr>
          <w:rFonts w:ascii="Aptos" w:hAnsi="Aptos" w:cstheme="minorHAnsi"/>
          <w:sz w:val="24"/>
          <w:szCs w:val="24"/>
        </w:rPr>
        <w:t>April</w:t>
      </w:r>
      <w:r w:rsidRPr="00354ED4">
        <w:rPr>
          <w:rFonts w:ascii="Aptos" w:hAnsi="Aptos" w:cstheme="minorHAnsi"/>
          <w:spacing w:val="-16"/>
          <w:sz w:val="24"/>
          <w:szCs w:val="24"/>
        </w:rPr>
        <w:t xml:space="preserve"> </w:t>
      </w:r>
      <w:r w:rsidRPr="00354ED4">
        <w:rPr>
          <w:rFonts w:ascii="Aptos" w:hAnsi="Aptos" w:cstheme="minorHAnsi"/>
          <w:sz w:val="24"/>
          <w:szCs w:val="24"/>
        </w:rPr>
        <w:t>2023</w:t>
      </w:r>
      <w:r w:rsidRPr="00354ED4">
        <w:rPr>
          <w:rFonts w:ascii="Aptos" w:hAnsi="Aptos" w:cstheme="minorHAnsi"/>
          <w:spacing w:val="-16"/>
          <w:sz w:val="24"/>
          <w:szCs w:val="24"/>
        </w:rPr>
        <w:t xml:space="preserve"> </w:t>
      </w:r>
      <w:r w:rsidRPr="00354ED4">
        <w:rPr>
          <w:rFonts w:ascii="Aptos" w:hAnsi="Aptos" w:cstheme="minorHAnsi"/>
          <w:sz w:val="24"/>
          <w:szCs w:val="24"/>
        </w:rPr>
        <w:t>to</w:t>
      </w:r>
      <w:r w:rsidRPr="00354ED4">
        <w:rPr>
          <w:rFonts w:ascii="Aptos" w:hAnsi="Aptos" w:cstheme="minorHAnsi"/>
          <w:spacing w:val="-16"/>
          <w:sz w:val="24"/>
          <w:szCs w:val="24"/>
        </w:rPr>
        <w:t xml:space="preserve"> </w:t>
      </w:r>
      <w:r w:rsidRPr="00354ED4">
        <w:rPr>
          <w:rFonts w:ascii="Aptos" w:hAnsi="Aptos" w:cstheme="minorHAnsi"/>
          <w:w w:val="90"/>
          <w:sz w:val="24"/>
          <w:szCs w:val="24"/>
        </w:rPr>
        <w:t>31</w:t>
      </w:r>
      <w:r w:rsidRPr="00354ED4">
        <w:rPr>
          <w:rFonts w:ascii="Aptos" w:hAnsi="Aptos" w:cstheme="minorHAnsi"/>
          <w:spacing w:val="-9"/>
          <w:w w:val="90"/>
          <w:sz w:val="24"/>
          <w:szCs w:val="24"/>
        </w:rPr>
        <w:t xml:space="preserve"> </w:t>
      </w:r>
      <w:r w:rsidRPr="00354ED4">
        <w:rPr>
          <w:rFonts w:ascii="Aptos" w:hAnsi="Aptos" w:cstheme="minorHAnsi"/>
          <w:sz w:val="24"/>
          <w:szCs w:val="24"/>
        </w:rPr>
        <w:t>March</w:t>
      </w:r>
      <w:r w:rsidRPr="00354ED4">
        <w:rPr>
          <w:rFonts w:ascii="Aptos" w:hAnsi="Aptos" w:cstheme="minorHAnsi"/>
          <w:spacing w:val="-16"/>
          <w:sz w:val="24"/>
          <w:szCs w:val="24"/>
        </w:rPr>
        <w:t xml:space="preserve"> </w:t>
      </w:r>
      <w:r w:rsidRPr="00354ED4">
        <w:rPr>
          <w:rFonts w:ascii="Aptos" w:hAnsi="Aptos" w:cstheme="minorHAnsi"/>
          <w:sz w:val="24"/>
          <w:szCs w:val="24"/>
        </w:rPr>
        <w:t>2024.</w:t>
      </w:r>
      <w:r w:rsidRPr="00354ED4">
        <w:rPr>
          <w:rFonts w:ascii="Aptos" w:hAnsi="Aptos" w:cstheme="minorHAnsi"/>
          <w:spacing w:val="-16"/>
          <w:sz w:val="24"/>
          <w:szCs w:val="24"/>
        </w:rPr>
        <w:t xml:space="preserve"> </w:t>
      </w:r>
      <w:r w:rsidRPr="00354ED4">
        <w:rPr>
          <w:rFonts w:ascii="Aptos" w:hAnsi="Aptos" w:cstheme="minorHAnsi"/>
          <w:sz w:val="24"/>
          <w:szCs w:val="24"/>
        </w:rPr>
        <w:t>The</w:t>
      </w:r>
      <w:r w:rsidRPr="00354ED4">
        <w:rPr>
          <w:rFonts w:ascii="Aptos" w:hAnsi="Aptos" w:cstheme="minorHAnsi"/>
          <w:spacing w:val="-16"/>
          <w:sz w:val="24"/>
          <w:szCs w:val="24"/>
        </w:rPr>
        <w:t xml:space="preserve"> </w:t>
      </w:r>
      <w:r w:rsidRPr="00354ED4">
        <w:rPr>
          <w:rFonts w:ascii="Aptos" w:hAnsi="Aptos" w:cstheme="minorHAnsi"/>
          <w:sz w:val="24"/>
          <w:szCs w:val="24"/>
        </w:rPr>
        <w:t>cap</w:t>
      </w:r>
      <w:r w:rsidRPr="00354ED4">
        <w:rPr>
          <w:rFonts w:ascii="Aptos" w:hAnsi="Aptos" w:cstheme="minorHAnsi"/>
          <w:spacing w:val="-16"/>
          <w:sz w:val="24"/>
          <w:szCs w:val="24"/>
        </w:rPr>
        <w:t xml:space="preserve"> </w:t>
      </w:r>
      <w:r w:rsidRPr="00354ED4">
        <w:rPr>
          <w:rFonts w:ascii="Aptos" w:hAnsi="Aptos" w:cstheme="minorHAnsi"/>
          <w:sz w:val="24"/>
          <w:szCs w:val="24"/>
        </w:rPr>
        <w:t>is</w:t>
      </w:r>
      <w:r w:rsidRPr="00354ED4">
        <w:rPr>
          <w:rFonts w:ascii="Aptos" w:hAnsi="Aptos" w:cstheme="minorHAnsi"/>
          <w:spacing w:val="-16"/>
          <w:sz w:val="24"/>
          <w:szCs w:val="24"/>
        </w:rPr>
        <w:t xml:space="preserve"> </w:t>
      </w:r>
      <w:r w:rsidRPr="00354ED4">
        <w:rPr>
          <w:rFonts w:ascii="Aptos" w:hAnsi="Aptos" w:cstheme="minorHAnsi"/>
          <w:sz w:val="24"/>
          <w:szCs w:val="24"/>
        </w:rPr>
        <w:t>believed</w:t>
      </w:r>
      <w:r w:rsidRPr="00354ED4">
        <w:rPr>
          <w:rFonts w:ascii="Aptos" w:hAnsi="Aptos" w:cstheme="minorHAnsi"/>
          <w:spacing w:val="-16"/>
          <w:sz w:val="24"/>
          <w:szCs w:val="24"/>
        </w:rPr>
        <w:t xml:space="preserve"> </w:t>
      </w:r>
      <w:r w:rsidRPr="00354ED4">
        <w:rPr>
          <w:rFonts w:ascii="Aptos" w:hAnsi="Aptos" w:cstheme="minorHAnsi"/>
          <w:sz w:val="24"/>
          <w:szCs w:val="24"/>
        </w:rPr>
        <w:t>to</w:t>
      </w:r>
      <w:r w:rsidRPr="00354ED4">
        <w:rPr>
          <w:rFonts w:ascii="Aptos" w:hAnsi="Aptos" w:cstheme="minorHAnsi"/>
          <w:spacing w:val="-16"/>
          <w:sz w:val="24"/>
          <w:szCs w:val="24"/>
        </w:rPr>
        <w:t xml:space="preserve"> </w:t>
      </w:r>
      <w:r w:rsidRPr="00354ED4">
        <w:rPr>
          <w:rFonts w:ascii="Aptos" w:hAnsi="Aptos" w:cstheme="minorHAnsi"/>
          <w:sz w:val="24"/>
          <w:szCs w:val="24"/>
        </w:rPr>
        <w:t>strike</w:t>
      </w:r>
      <w:r w:rsidRPr="00354ED4">
        <w:rPr>
          <w:rFonts w:ascii="Aptos" w:hAnsi="Aptos" w:cstheme="minorHAnsi"/>
          <w:spacing w:val="-16"/>
          <w:sz w:val="24"/>
          <w:szCs w:val="24"/>
        </w:rPr>
        <w:t xml:space="preserve"> </w:t>
      </w:r>
      <w:r w:rsidRPr="00354ED4">
        <w:rPr>
          <w:rFonts w:ascii="Aptos" w:hAnsi="Aptos" w:cstheme="minorHAnsi"/>
          <w:sz w:val="24"/>
          <w:szCs w:val="24"/>
        </w:rPr>
        <w:t>a</w:t>
      </w:r>
      <w:r w:rsidRPr="00354ED4">
        <w:rPr>
          <w:rFonts w:ascii="Aptos" w:hAnsi="Aptos" w:cstheme="minorHAnsi"/>
          <w:spacing w:val="-16"/>
          <w:sz w:val="24"/>
          <w:szCs w:val="24"/>
        </w:rPr>
        <w:t xml:space="preserve"> </w:t>
      </w:r>
      <w:r w:rsidRPr="00354ED4">
        <w:rPr>
          <w:rFonts w:ascii="Aptos" w:hAnsi="Aptos" w:cstheme="minorHAnsi"/>
          <w:sz w:val="24"/>
          <w:szCs w:val="24"/>
        </w:rPr>
        <w:t>balance</w:t>
      </w:r>
      <w:r w:rsidRPr="00354ED4">
        <w:rPr>
          <w:rFonts w:ascii="Aptos" w:hAnsi="Aptos" w:cstheme="minorHAnsi"/>
          <w:spacing w:val="-16"/>
          <w:sz w:val="24"/>
          <w:szCs w:val="24"/>
        </w:rPr>
        <w:t xml:space="preserve"> </w:t>
      </w:r>
      <w:r w:rsidRPr="00354ED4">
        <w:rPr>
          <w:rFonts w:ascii="Aptos" w:hAnsi="Aptos" w:cstheme="minorHAnsi"/>
          <w:sz w:val="24"/>
          <w:szCs w:val="24"/>
        </w:rPr>
        <w:t>between</w:t>
      </w:r>
      <w:r w:rsidRPr="00354ED4">
        <w:rPr>
          <w:rFonts w:ascii="Aptos" w:hAnsi="Aptos" w:cstheme="minorHAnsi"/>
          <w:spacing w:val="-16"/>
          <w:sz w:val="24"/>
          <w:szCs w:val="24"/>
        </w:rPr>
        <w:t xml:space="preserve"> </w:t>
      </w:r>
      <w:r w:rsidRPr="00354ED4">
        <w:rPr>
          <w:rFonts w:ascii="Aptos" w:hAnsi="Aptos" w:cstheme="minorHAnsi"/>
          <w:sz w:val="24"/>
          <w:szCs w:val="24"/>
        </w:rPr>
        <w:t>shielding</w:t>
      </w:r>
      <w:r w:rsidRPr="00354ED4">
        <w:rPr>
          <w:rFonts w:ascii="Aptos" w:hAnsi="Aptos" w:cstheme="minorHAnsi"/>
          <w:spacing w:val="-16"/>
          <w:sz w:val="24"/>
          <w:szCs w:val="24"/>
        </w:rPr>
        <w:t xml:space="preserve"> </w:t>
      </w:r>
      <w:r w:rsidRPr="00354ED4">
        <w:rPr>
          <w:rFonts w:ascii="Aptos" w:hAnsi="Aptos" w:cstheme="minorHAnsi"/>
          <w:sz w:val="24"/>
          <w:szCs w:val="24"/>
        </w:rPr>
        <w:t>current social</w:t>
      </w:r>
      <w:r w:rsidRPr="00354ED4">
        <w:rPr>
          <w:rFonts w:ascii="Aptos" w:hAnsi="Aptos" w:cstheme="minorHAnsi"/>
          <w:spacing w:val="-9"/>
          <w:sz w:val="24"/>
          <w:szCs w:val="24"/>
        </w:rPr>
        <w:t xml:space="preserve"> </w:t>
      </w:r>
      <w:r w:rsidRPr="00354ED4">
        <w:rPr>
          <w:rFonts w:ascii="Aptos" w:hAnsi="Aptos" w:cstheme="minorHAnsi"/>
          <w:sz w:val="24"/>
          <w:szCs w:val="24"/>
        </w:rPr>
        <w:t>tenants</w:t>
      </w:r>
      <w:r w:rsidRPr="00354ED4">
        <w:rPr>
          <w:rFonts w:ascii="Aptos" w:hAnsi="Aptos" w:cstheme="minorHAnsi"/>
          <w:spacing w:val="-9"/>
          <w:sz w:val="24"/>
          <w:szCs w:val="24"/>
        </w:rPr>
        <w:t xml:space="preserve"> </w:t>
      </w:r>
      <w:r w:rsidRPr="00354ED4">
        <w:rPr>
          <w:rFonts w:ascii="Aptos" w:hAnsi="Aptos" w:cstheme="minorHAnsi"/>
          <w:sz w:val="24"/>
          <w:szCs w:val="24"/>
        </w:rPr>
        <w:t>(the</w:t>
      </w:r>
      <w:r w:rsidRPr="00354ED4">
        <w:rPr>
          <w:rFonts w:ascii="Aptos" w:hAnsi="Aptos" w:cstheme="minorHAnsi"/>
          <w:spacing w:val="-9"/>
          <w:sz w:val="24"/>
          <w:szCs w:val="24"/>
        </w:rPr>
        <w:t xml:space="preserve"> </w:t>
      </w:r>
      <w:r w:rsidRPr="00354ED4">
        <w:rPr>
          <w:rFonts w:ascii="Aptos" w:hAnsi="Aptos" w:cstheme="minorHAnsi"/>
          <w:sz w:val="24"/>
          <w:szCs w:val="24"/>
        </w:rPr>
        <w:t>cap</w:t>
      </w:r>
      <w:r w:rsidRPr="00354ED4">
        <w:rPr>
          <w:rFonts w:ascii="Aptos" w:hAnsi="Aptos" w:cstheme="minorHAnsi"/>
          <w:spacing w:val="-9"/>
          <w:sz w:val="24"/>
          <w:szCs w:val="24"/>
        </w:rPr>
        <w:t xml:space="preserve"> </w:t>
      </w:r>
      <w:r w:rsidRPr="00354ED4">
        <w:rPr>
          <w:rFonts w:ascii="Aptos" w:hAnsi="Aptos" w:cstheme="minorHAnsi"/>
          <w:sz w:val="24"/>
          <w:szCs w:val="24"/>
        </w:rPr>
        <w:t>does</w:t>
      </w:r>
      <w:r w:rsidRPr="00354ED4">
        <w:rPr>
          <w:rFonts w:ascii="Aptos" w:hAnsi="Aptos" w:cstheme="minorHAnsi"/>
          <w:spacing w:val="-9"/>
          <w:sz w:val="24"/>
          <w:szCs w:val="24"/>
        </w:rPr>
        <w:t xml:space="preserve"> </w:t>
      </w:r>
      <w:r w:rsidRPr="00354ED4">
        <w:rPr>
          <w:rFonts w:ascii="Aptos" w:hAnsi="Aptos" w:cstheme="minorHAnsi"/>
          <w:sz w:val="24"/>
          <w:szCs w:val="24"/>
        </w:rPr>
        <w:t>not</w:t>
      </w:r>
      <w:r w:rsidRPr="00354ED4">
        <w:rPr>
          <w:rFonts w:ascii="Aptos" w:hAnsi="Aptos" w:cstheme="minorHAnsi"/>
          <w:spacing w:val="-9"/>
          <w:sz w:val="24"/>
          <w:szCs w:val="24"/>
        </w:rPr>
        <w:t xml:space="preserve"> </w:t>
      </w:r>
      <w:r w:rsidRPr="00354ED4">
        <w:rPr>
          <w:rFonts w:ascii="Aptos" w:hAnsi="Aptos" w:cstheme="minorHAnsi"/>
          <w:sz w:val="24"/>
          <w:szCs w:val="24"/>
        </w:rPr>
        <w:t>apply</w:t>
      </w:r>
      <w:r w:rsidRPr="00354ED4">
        <w:rPr>
          <w:rFonts w:ascii="Aptos" w:hAnsi="Aptos" w:cstheme="minorHAnsi"/>
          <w:spacing w:val="-9"/>
          <w:sz w:val="24"/>
          <w:szCs w:val="24"/>
        </w:rPr>
        <w:t xml:space="preserve"> </w:t>
      </w:r>
      <w:r w:rsidRPr="00354ED4">
        <w:rPr>
          <w:rFonts w:ascii="Aptos" w:hAnsi="Aptos" w:cstheme="minorHAnsi"/>
          <w:sz w:val="24"/>
          <w:szCs w:val="24"/>
        </w:rPr>
        <w:t>to</w:t>
      </w:r>
      <w:r w:rsidRPr="00354ED4">
        <w:rPr>
          <w:rFonts w:ascii="Aptos" w:hAnsi="Aptos" w:cstheme="minorHAnsi"/>
          <w:spacing w:val="-9"/>
          <w:sz w:val="24"/>
          <w:szCs w:val="24"/>
        </w:rPr>
        <w:t xml:space="preserve"> </w:t>
      </w:r>
      <w:r w:rsidRPr="00354ED4">
        <w:rPr>
          <w:rFonts w:ascii="Aptos" w:hAnsi="Aptos" w:cstheme="minorHAnsi"/>
          <w:sz w:val="24"/>
          <w:szCs w:val="24"/>
        </w:rPr>
        <w:t>new</w:t>
      </w:r>
      <w:r w:rsidRPr="00354ED4">
        <w:rPr>
          <w:rFonts w:ascii="Aptos" w:hAnsi="Aptos" w:cstheme="minorHAnsi"/>
          <w:spacing w:val="-9"/>
          <w:sz w:val="24"/>
          <w:szCs w:val="24"/>
        </w:rPr>
        <w:t xml:space="preserve"> </w:t>
      </w:r>
      <w:r w:rsidRPr="00354ED4">
        <w:rPr>
          <w:rFonts w:ascii="Aptos" w:hAnsi="Aptos" w:cstheme="minorHAnsi"/>
          <w:sz w:val="24"/>
          <w:szCs w:val="24"/>
        </w:rPr>
        <w:t>social</w:t>
      </w:r>
      <w:r w:rsidRPr="00354ED4">
        <w:rPr>
          <w:rFonts w:ascii="Aptos" w:hAnsi="Aptos" w:cstheme="minorHAnsi"/>
          <w:spacing w:val="-9"/>
          <w:sz w:val="24"/>
          <w:szCs w:val="24"/>
        </w:rPr>
        <w:t xml:space="preserve"> </w:t>
      </w:r>
      <w:r w:rsidRPr="00354ED4">
        <w:rPr>
          <w:rFonts w:ascii="Aptos" w:hAnsi="Aptos" w:cstheme="minorHAnsi"/>
          <w:sz w:val="24"/>
          <w:szCs w:val="24"/>
        </w:rPr>
        <w:t>tenants)</w:t>
      </w:r>
      <w:r w:rsidRPr="00354ED4">
        <w:rPr>
          <w:rFonts w:ascii="Aptos" w:hAnsi="Aptos" w:cstheme="minorHAnsi"/>
          <w:spacing w:val="-9"/>
          <w:sz w:val="24"/>
          <w:szCs w:val="24"/>
        </w:rPr>
        <w:t xml:space="preserve"> </w:t>
      </w:r>
      <w:r w:rsidRPr="00354ED4">
        <w:rPr>
          <w:rFonts w:ascii="Aptos" w:hAnsi="Aptos" w:cstheme="minorHAnsi"/>
          <w:sz w:val="24"/>
          <w:szCs w:val="24"/>
        </w:rPr>
        <w:t>from</w:t>
      </w:r>
      <w:r w:rsidRPr="00354ED4">
        <w:rPr>
          <w:rFonts w:ascii="Aptos" w:hAnsi="Aptos" w:cstheme="minorHAnsi"/>
          <w:spacing w:val="-9"/>
          <w:sz w:val="24"/>
          <w:szCs w:val="24"/>
        </w:rPr>
        <w:t xml:space="preserve"> </w:t>
      </w:r>
      <w:r w:rsidRPr="00354ED4">
        <w:rPr>
          <w:rFonts w:ascii="Aptos" w:hAnsi="Aptos" w:cstheme="minorHAnsi"/>
          <w:sz w:val="24"/>
          <w:szCs w:val="24"/>
        </w:rPr>
        <w:t>inflationary</w:t>
      </w:r>
      <w:r w:rsidRPr="00354ED4">
        <w:rPr>
          <w:rFonts w:ascii="Aptos" w:hAnsi="Aptos" w:cstheme="minorHAnsi"/>
          <w:spacing w:val="-9"/>
          <w:sz w:val="24"/>
          <w:szCs w:val="24"/>
        </w:rPr>
        <w:t xml:space="preserve"> </w:t>
      </w:r>
      <w:r w:rsidRPr="00354ED4">
        <w:rPr>
          <w:rFonts w:ascii="Aptos" w:hAnsi="Aptos" w:cstheme="minorHAnsi"/>
          <w:sz w:val="24"/>
          <w:szCs w:val="24"/>
        </w:rPr>
        <w:t>increase</w:t>
      </w:r>
      <w:r w:rsidRPr="00354ED4">
        <w:rPr>
          <w:rFonts w:ascii="Aptos" w:hAnsi="Aptos" w:cstheme="minorHAnsi"/>
          <w:spacing w:val="-9"/>
          <w:sz w:val="24"/>
          <w:szCs w:val="24"/>
        </w:rPr>
        <w:t xml:space="preserve"> </w:t>
      </w:r>
      <w:r w:rsidRPr="00354ED4">
        <w:rPr>
          <w:rFonts w:ascii="Aptos" w:hAnsi="Aptos" w:cstheme="minorHAnsi"/>
          <w:sz w:val="24"/>
          <w:szCs w:val="24"/>
        </w:rPr>
        <w:t>to</w:t>
      </w:r>
      <w:r w:rsidRPr="00354ED4">
        <w:rPr>
          <w:rFonts w:ascii="Aptos" w:hAnsi="Aptos" w:cstheme="minorHAnsi"/>
          <w:spacing w:val="-9"/>
          <w:sz w:val="24"/>
          <w:szCs w:val="24"/>
        </w:rPr>
        <w:t xml:space="preserve"> </w:t>
      </w:r>
      <w:r w:rsidRPr="00354ED4">
        <w:rPr>
          <w:rFonts w:ascii="Aptos" w:hAnsi="Aptos" w:cstheme="minorHAnsi"/>
          <w:sz w:val="24"/>
          <w:szCs w:val="24"/>
        </w:rPr>
        <w:t xml:space="preserve">their rents (which at one point reached as high as </w:t>
      </w:r>
      <w:r w:rsidRPr="00354ED4">
        <w:rPr>
          <w:rFonts w:ascii="Aptos" w:hAnsi="Aptos" w:cstheme="minorHAnsi"/>
          <w:w w:val="90"/>
          <w:sz w:val="24"/>
          <w:szCs w:val="24"/>
        </w:rPr>
        <w:t xml:space="preserve">11%) </w:t>
      </w:r>
      <w:r w:rsidRPr="00354ED4">
        <w:rPr>
          <w:rFonts w:ascii="Aptos" w:hAnsi="Aptos" w:cstheme="minorHAnsi"/>
          <w:sz w:val="24"/>
          <w:szCs w:val="24"/>
        </w:rPr>
        <w:t>and registered providers ability to manage the</w:t>
      </w:r>
      <w:r w:rsidRPr="00354ED4">
        <w:rPr>
          <w:rFonts w:ascii="Aptos" w:hAnsi="Aptos" w:cstheme="minorHAnsi"/>
          <w:spacing w:val="-7"/>
          <w:sz w:val="24"/>
          <w:szCs w:val="24"/>
        </w:rPr>
        <w:t xml:space="preserve"> </w:t>
      </w:r>
      <w:r w:rsidRPr="00354ED4">
        <w:rPr>
          <w:rFonts w:ascii="Aptos" w:hAnsi="Aptos" w:cstheme="minorHAnsi"/>
          <w:sz w:val="24"/>
          <w:szCs w:val="24"/>
        </w:rPr>
        <w:t>impact</w:t>
      </w:r>
      <w:r w:rsidRPr="00354ED4">
        <w:rPr>
          <w:rFonts w:ascii="Aptos" w:hAnsi="Aptos" w:cstheme="minorHAnsi"/>
          <w:spacing w:val="-7"/>
          <w:sz w:val="24"/>
          <w:szCs w:val="24"/>
        </w:rPr>
        <w:t xml:space="preserve"> </w:t>
      </w:r>
      <w:r w:rsidRPr="00354ED4">
        <w:rPr>
          <w:rFonts w:ascii="Aptos" w:hAnsi="Aptos" w:cstheme="minorHAnsi"/>
          <w:sz w:val="24"/>
          <w:szCs w:val="24"/>
        </w:rPr>
        <w:t>to</w:t>
      </w:r>
      <w:r w:rsidRPr="00354ED4">
        <w:rPr>
          <w:rFonts w:ascii="Aptos" w:hAnsi="Aptos" w:cstheme="minorHAnsi"/>
          <w:spacing w:val="-7"/>
          <w:sz w:val="24"/>
          <w:szCs w:val="24"/>
        </w:rPr>
        <w:t xml:space="preserve"> </w:t>
      </w:r>
      <w:r w:rsidRPr="00354ED4">
        <w:rPr>
          <w:rFonts w:ascii="Aptos" w:hAnsi="Aptos" w:cstheme="minorHAnsi"/>
          <w:sz w:val="24"/>
          <w:szCs w:val="24"/>
        </w:rPr>
        <w:t>their</w:t>
      </w:r>
      <w:r w:rsidRPr="00354ED4">
        <w:rPr>
          <w:rFonts w:ascii="Aptos" w:hAnsi="Aptos" w:cstheme="minorHAnsi"/>
          <w:spacing w:val="-7"/>
          <w:sz w:val="24"/>
          <w:szCs w:val="24"/>
        </w:rPr>
        <w:t xml:space="preserve"> </w:t>
      </w:r>
      <w:r w:rsidRPr="00354ED4">
        <w:rPr>
          <w:rFonts w:ascii="Aptos" w:hAnsi="Aptos" w:cstheme="minorHAnsi"/>
          <w:sz w:val="24"/>
          <w:szCs w:val="24"/>
        </w:rPr>
        <w:t>own</w:t>
      </w:r>
      <w:r w:rsidRPr="00354ED4">
        <w:rPr>
          <w:rFonts w:ascii="Aptos" w:hAnsi="Aptos" w:cstheme="minorHAnsi"/>
          <w:spacing w:val="-7"/>
          <w:sz w:val="24"/>
          <w:szCs w:val="24"/>
        </w:rPr>
        <w:t xml:space="preserve"> </w:t>
      </w:r>
      <w:r w:rsidRPr="00354ED4">
        <w:rPr>
          <w:rFonts w:ascii="Aptos" w:hAnsi="Aptos" w:cstheme="minorHAnsi"/>
          <w:sz w:val="24"/>
          <w:szCs w:val="24"/>
        </w:rPr>
        <w:t>finances</w:t>
      </w:r>
      <w:r w:rsidRPr="00354ED4">
        <w:rPr>
          <w:rFonts w:ascii="Aptos" w:hAnsi="Aptos" w:cstheme="minorHAnsi"/>
          <w:spacing w:val="-7"/>
          <w:sz w:val="24"/>
          <w:szCs w:val="24"/>
        </w:rPr>
        <w:t xml:space="preserve"> </w:t>
      </w:r>
      <w:r w:rsidRPr="00354ED4">
        <w:rPr>
          <w:rFonts w:ascii="Aptos" w:hAnsi="Aptos" w:cstheme="minorHAnsi"/>
          <w:sz w:val="24"/>
          <w:szCs w:val="24"/>
        </w:rPr>
        <w:t>as</w:t>
      </w:r>
      <w:r w:rsidRPr="00354ED4">
        <w:rPr>
          <w:rFonts w:ascii="Aptos" w:hAnsi="Aptos" w:cstheme="minorHAnsi"/>
          <w:spacing w:val="-7"/>
          <w:sz w:val="24"/>
          <w:szCs w:val="24"/>
        </w:rPr>
        <w:t xml:space="preserve"> </w:t>
      </w:r>
      <w:r w:rsidRPr="00354ED4">
        <w:rPr>
          <w:rFonts w:ascii="Aptos" w:hAnsi="Aptos" w:cstheme="minorHAnsi"/>
          <w:sz w:val="24"/>
          <w:szCs w:val="24"/>
        </w:rPr>
        <w:t>well</w:t>
      </w:r>
      <w:r w:rsidRPr="00354ED4">
        <w:rPr>
          <w:rFonts w:ascii="Aptos" w:hAnsi="Aptos" w:cstheme="minorHAnsi"/>
          <w:spacing w:val="-7"/>
          <w:sz w:val="24"/>
          <w:szCs w:val="24"/>
        </w:rPr>
        <w:t xml:space="preserve"> </w:t>
      </w:r>
      <w:r w:rsidRPr="00354ED4">
        <w:rPr>
          <w:rFonts w:ascii="Aptos" w:hAnsi="Aptos" w:cstheme="minorHAnsi"/>
          <w:sz w:val="24"/>
          <w:szCs w:val="24"/>
        </w:rPr>
        <w:t>as</w:t>
      </w:r>
      <w:r w:rsidRPr="00354ED4">
        <w:rPr>
          <w:rFonts w:ascii="Aptos" w:hAnsi="Aptos" w:cstheme="minorHAnsi"/>
          <w:spacing w:val="-7"/>
          <w:sz w:val="24"/>
          <w:szCs w:val="24"/>
        </w:rPr>
        <w:t xml:space="preserve"> </w:t>
      </w:r>
      <w:r w:rsidRPr="00354ED4">
        <w:rPr>
          <w:rFonts w:ascii="Aptos" w:hAnsi="Aptos" w:cstheme="minorHAnsi"/>
          <w:sz w:val="24"/>
          <w:szCs w:val="24"/>
        </w:rPr>
        <w:t>investment</w:t>
      </w:r>
      <w:r w:rsidRPr="00354ED4">
        <w:rPr>
          <w:rFonts w:ascii="Aptos" w:hAnsi="Aptos" w:cstheme="minorHAnsi"/>
          <w:spacing w:val="-7"/>
          <w:sz w:val="24"/>
          <w:szCs w:val="24"/>
        </w:rPr>
        <w:t xml:space="preserve"> </w:t>
      </w:r>
      <w:r w:rsidRPr="00354ED4">
        <w:rPr>
          <w:rFonts w:ascii="Aptos" w:hAnsi="Aptos" w:cstheme="minorHAnsi"/>
          <w:sz w:val="24"/>
          <w:szCs w:val="24"/>
        </w:rPr>
        <w:t>in</w:t>
      </w:r>
      <w:r w:rsidRPr="00354ED4">
        <w:rPr>
          <w:rFonts w:ascii="Aptos" w:hAnsi="Aptos" w:cstheme="minorHAnsi"/>
          <w:spacing w:val="-7"/>
          <w:sz w:val="24"/>
          <w:szCs w:val="24"/>
        </w:rPr>
        <w:t xml:space="preserve"> </w:t>
      </w:r>
      <w:r w:rsidRPr="00354ED4">
        <w:rPr>
          <w:rFonts w:ascii="Aptos" w:hAnsi="Aptos" w:cstheme="minorHAnsi"/>
          <w:sz w:val="24"/>
          <w:szCs w:val="24"/>
        </w:rPr>
        <w:t>new</w:t>
      </w:r>
      <w:r w:rsidRPr="00354ED4">
        <w:rPr>
          <w:rFonts w:ascii="Aptos" w:hAnsi="Aptos" w:cstheme="minorHAnsi"/>
          <w:spacing w:val="-7"/>
          <w:sz w:val="24"/>
          <w:szCs w:val="24"/>
        </w:rPr>
        <w:t xml:space="preserve"> </w:t>
      </w:r>
      <w:r w:rsidRPr="00354ED4">
        <w:rPr>
          <w:rFonts w:ascii="Aptos" w:hAnsi="Aptos" w:cstheme="minorHAnsi"/>
          <w:sz w:val="24"/>
          <w:szCs w:val="24"/>
        </w:rPr>
        <w:t>affordable</w:t>
      </w:r>
      <w:r w:rsidRPr="00354ED4">
        <w:rPr>
          <w:rFonts w:ascii="Aptos" w:hAnsi="Aptos" w:cstheme="minorHAnsi"/>
          <w:spacing w:val="-7"/>
          <w:sz w:val="24"/>
          <w:szCs w:val="24"/>
        </w:rPr>
        <w:t xml:space="preserve"> </w:t>
      </w:r>
      <w:r w:rsidRPr="00354ED4">
        <w:rPr>
          <w:rFonts w:ascii="Aptos" w:hAnsi="Aptos" w:cstheme="minorHAnsi"/>
          <w:sz w:val="24"/>
          <w:szCs w:val="24"/>
        </w:rPr>
        <w:t>housing.</w:t>
      </w:r>
      <w:r w:rsidRPr="00354ED4">
        <w:rPr>
          <w:rFonts w:ascii="Aptos" w:hAnsi="Aptos" w:cstheme="minorHAnsi"/>
          <w:spacing w:val="-7"/>
          <w:sz w:val="24"/>
          <w:szCs w:val="24"/>
        </w:rPr>
        <w:t xml:space="preserve"> </w:t>
      </w:r>
      <w:r w:rsidRPr="00354ED4">
        <w:rPr>
          <w:rFonts w:ascii="Aptos" w:hAnsi="Aptos" w:cstheme="minorHAnsi"/>
          <w:sz w:val="24"/>
          <w:szCs w:val="24"/>
        </w:rPr>
        <w:t>DLUHC</w:t>
      </w:r>
      <w:r w:rsidRPr="00354ED4">
        <w:rPr>
          <w:rFonts w:ascii="Aptos" w:hAnsi="Aptos" w:cstheme="minorHAnsi"/>
          <w:spacing w:val="-7"/>
          <w:sz w:val="24"/>
          <w:szCs w:val="24"/>
        </w:rPr>
        <w:t xml:space="preserve"> </w:t>
      </w:r>
      <w:r w:rsidRPr="00354ED4">
        <w:rPr>
          <w:rFonts w:ascii="Aptos" w:hAnsi="Aptos" w:cstheme="minorHAnsi"/>
          <w:sz w:val="24"/>
          <w:szCs w:val="24"/>
        </w:rPr>
        <w:t>have confirmed</w:t>
      </w:r>
      <w:r w:rsidRPr="00354ED4">
        <w:rPr>
          <w:rFonts w:ascii="Aptos" w:hAnsi="Aptos" w:cstheme="minorHAnsi"/>
          <w:spacing w:val="-6"/>
          <w:sz w:val="24"/>
          <w:szCs w:val="24"/>
        </w:rPr>
        <w:t xml:space="preserve"> </w:t>
      </w:r>
      <w:r w:rsidRPr="00354ED4">
        <w:rPr>
          <w:rFonts w:ascii="Aptos" w:hAnsi="Aptos" w:cstheme="minorHAnsi"/>
          <w:sz w:val="24"/>
          <w:szCs w:val="24"/>
        </w:rPr>
        <w:t>that</w:t>
      </w:r>
      <w:r w:rsidRPr="00354ED4">
        <w:rPr>
          <w:rFonts w:ascii="Aptos" w:hAnsi="Aptos" w:cstheme="minorHAnsi"/>
          <w:spacing w:val="-6"/>
          <w:sz w:val="24"/>
          <w:szCs w:val="24"/>
        </w:rPr>
        <w:t xml:space="preserve"> </w:t>
      </w:r>
      <w:r w:rsidRPr="00354ED4">
        <w:rPr>
          <w:rFonts w:ascii="Aptos" w:hAnsi="Aptos" w:cstheme="minorHAnsi"/>
          <w:sz w:val="24"/>
          <w:szCs w:val="24"/>
        </w:rPr>
        <w:t>the</w:t>
      </w:r>
      <w:r w:rsidRPr="00354ED4">
        <w:rPr>
          <w:rFonts w:ascii="Aptos" w:hAnsi="Aptos" w:cstheme="minorHAnsi"/>
          <w:spacing w:val="-6"/>
          <w:sz w:val="24"/>
          <w:szCs w:val="24"/>
        </w:rPr>
        <w:t xml:space="preserve"> </w:t>
      </w:r>
      <w:r w:rsidRPr="00354ED4">
        <w:rPr>
          <w:rFonts w:ascii="Aptos" w:hAnsi="Aptos" w:cstheme="minorHAnsi"/>
          <w:sz w:val="24"/>
          <w:szCs w:val="24"/>
        </w:rPr>
        <w:t>cap</w:t>
      </w:r>
      <w:r w:rsidRPr="00354ED4">
        <w:rPr>
          <w:rFonts w:ascii="Aptos" w:hAnsi="Aptos" w:cstheme="minorHAnsi"/>
          <w:spacing w:val="-6"/>
          <w:sz w:val="24"/>
          <w:szCs w:val="24"/>
        </w:rPr>
        <w:t xml:space="preserve"> </w:t>
      </w:r>
      <w:r w:rsidRPr="00354ED4">
        <w:rPr>
          <w:rFonts w:ascii="Aptos" w:hAnsi="Aptos" w:cstheme="minorHAnsi"/>
          <w:sz w:val="24"/>
          <w:szCs w:val="24"/>
        </w:rPr>
        <w:t>will</w:t>
      </w:r>
      <w:r w:rsidRPr="00354ED4">
        <w:rPr>
          <w:rFonts w:ascii="Aptos" w:hAnsi="Aptos" w:cstheme="minorHAnsi"/>
          <w:spacing w:val="-6"/>
          <w:sz w:val="24"/>
          <w:szCs w:val="24"/>
        </w:rPr>
        <w:t xml:space="preserve"> </w:t>
      </w:r>
      <w:r w:rsidRPr="00354ED4">
        <w:rPr>
          <w:rFonts w:ascii="Aptos" w:hAnsi="Aptos" w:cstheme="minorHAnsi"/>
          <w:sz w:val="24"/>
          <w:szCs w:val="24"/>
        </w:rPr>
        <w:t>only</w:t>
      </w:r>
      <w:r w:rsidRPr="00354ED4">
        <w:rPr>
          <w:rFonts w:ascii="Aptos" w:hAnsi="Aptos" w:cstheme="minorHAnsi"/>
          <w:spacing w:val="-6"/>
          <w:sz w:val="24"/>
          <w:szCs w:val="24"/>
        </w:rPr>
        <w:t xml:space="preserve"> </w:t>
      </w:r>
      <w:r w:rsidRPr="00354ED4">
        <w:rPr>
          <w:rFonts w:ascii="Aptos" w:hAnsi="Aptos" w:cstheme="minorHAnsi"/>
          <w:sz w:val="24"/>
          <w:szCs w:val="24"/>
        </w:rPr>
        <w:t>be</w:t>
      </w:r>
      <w:r w:rsidRPr="00354ED4">
        <w:rPr>
          <w:rFonts w:ascii="Aptos" w:hAnsi="Aptos" w:cstheme="minorHAnsi"/>
          <w:spacing w:val="-6"/>
          <w:sz w:val="24"/>
          <w:szCs w:val="24"/>
        </w:rPr>
        <w:t xml:space="preserve"> </w:t>
      </w:r>
      <w:r w:rsidRPr="00354ED4">
        <w:rPr>
          <w:rFonts w:ascii="Aptos" w:hAnsi="Aptos" w:cstheme="minorHAnsi"/>
          <w:sz w:val="24"/>
          <w:szCs w:val="24"/>
        </w:rPr>
        <w:t>in</w:t>
      </w:r>
      <w:r w:rsidRPr="00354ED4">
        <w:rPr>
          <w:rFonts w:ascii="Aptos" w:hAnsi="Aptos" w:cstheme="minorHAnsi"/>
          <w:spacing w:val="-6"/>
          <w:sz w:val="24"/>
          <w:szCs w:val="24"/>
        </w:rPr>
        <w:t xml:space="preserve"> </w:t>
      </w:r>
      <w:r w:rsidRPr="00354ED4">
        <w:rPr>
          <w:rFonts w:ascii="Aptos" w:hAnsi="Aptos" w:cstheme="minorHAnsi"/>
          <w:sz w:val="24"/>
          <w:szCs w:val="24"/>
        </w:rPr>
        <w:t>place</w:t>
      </w:r>
      <w:r w:rsidRPr="00354ED4">
        <w:rPr>
          <w:rFonts w:ascii="Aptos" w:hAnsi="Aptos" w:cstheme="minorHAnsi"/>
          <w:spacing w:val="-6"/>
          <w:sz w:val="24"/>
          <w:szCs w:val="24"/>
        </w:rPr>
        <w:t xml:space="preserve"> </w:t>
      </w:r>
      <w:r w:rsidRPr="00354ED4">
        <w:rPr>
          <w:rFonts w:ascii="Aptos" w:hAnsi="Aptos" w:cstheme="minorHAnsi"/>
          <w:sz w:val="24"/>
          <w:szCs w:val="24"/>
        </w:rPr>
        <w:t>for</w:t>
      </w:r>
      <w:r w:rsidRPr="00354ED4">
        <w:rPr>
          <w:rFonts w:ascii="Aptos" w:hAnsi="Aptos" w:cstheme="minorHAnsi"/>
          <w:spacing w:val="-6"/>
          <w:sz w:val="24"/>
          <w:szCs w:val="24"/>
        </w:rPr>
        <w:t xml:space="preserve"> </w:t>
      </w:r>
      <w:r w:rsidRPr="00354ED4">
        <w:rPr>
          <w:rFonts w:ascii="Aptos" w:hAnsi="Aptos" w:cstheme="minorHAnsi"/>
          <w:sz w:val="24"/>
          <w:szCs w:val="24"/>
        </w:rPr>
        <w:t>the</w:t>
      </w:r>
      <w:r w:rsidRPr="00354ED4">
        <w:rPr>
          <w:rFonts w:ascii="Aptos" w:hAnsi="Aptos" w:cstheme="minorHAnsi"/>
          <w:spacing w:val="-6"/>
          <w:sz w:val="24"/>
          <w:szCs w:val="24"/>
        </w:rPr>
        <w:t xml:space="preserve"> </w:t>
      </w:r>
      <w:r w:rsidRPr="00354ED4">
        <w:rPr>
          <w:rFonts w:ascii="Aptos" w:hAnsi="Aptos" w:cstheme="minorHAnsi"/>
          <w:sz w:val="24"/>
          <w:szCs w:val="24"/>
        </w:rPr>
        <w:t>2023/24</w:t>
      </w:r>
      <w:r w:rsidRPr="00354ED4">
        <w:rPr>
          <w:rFonts w:ascii="Aptos" w:hAnsi="Aptos" w:cstheme="minorHAnsi"/>
          <w:spacing w:val="-6"/>
          <w:sz w:val="24"/>
          <w:szCs w:val="24"/>
        </w:rPr>
        <w:t xml:space="preserve"> </w:t>
      </w:r>
      <w:r w:rsidRPr="00354ED4">
        <w:rPr>
          <w:rFonts w:ascii="Aptos" w:hAnsi="Aptos" w:cstheme="minorHAnsi"/>
          <w:sz w:val="24"/>
          <w:szCs w:val="24"/>
        </w:rPr>
        <w:t>financial</w:t>
      </w:r>
      <w:r w:rsidRPr="00354ED4">
        <w:rPr>
          <w:rFonts w:ascii="Aptos" w:hAnsi="Aptos" w:cstheme="minorHAnsi"/>
          <w:spacing w:val="-6"/>
          <w:sz w:val="24"/>
          <w:szCs w:val="24"/>
        </w:rPr>
        <w:t xml:space="preserve"> </w:t>
      </w:r>
      <w:r w:rsidRPr="00354ED4">
        <w:rPr>
          <w:rFonts w:ascii="Aptos" w:hAnsi="Aptos" w:cstheme="minorHAnsi"/>
          <w:sz w:val="24"/>
          <w:szCs w:val="24"/>
        </w:rPr>
        <w:t>year</w:t>
      </w:r>
      <w:r w:rsidRPr="00354ED4">
        <w:rPr>
          <w:rFonts w:ascii="Aptos" w:hAnsi="Aptos" w:cstheme="minorHAnsi"/>
          <w:spacing w:val="-6"/>
          <w:sz w:val="24"/>
          <w:szCs w:val="24"/>
        </w:rPr>
        <w:t xml:space="preserve"> </w:t>
      </w:r>
      <w:r w:rsidRPr="00354ED4">
        <w:rPr>
          <w:rFonts w:ascii="Aptos" w:hAnsi="Aptos" w:cstheme="minorHAnsi"/>
          <w:sz w:val="24"/>
          <w:szCs w:val="24"/>
        </w:rPr>
        <w:t>(FY).</w:t>
      </w:r>
    </w:p>
    <w:p w14:paraId="01DFC707" w14:textId="7C2CF393" w:rsidR="0098790C" w:rsidRPr="00354ED4" w:rsidRDefault="0098790C" w:rsidP="0098790C">
      <w:pPr>
        <w:pStyle w:val="Heading1"/>
        <w:rPr>
          <w:rFonts w:ascii="Aptos" w:hAnsi="Aptos"/>
          <w:kern w:val="36"/>
          <w:lang w:val="en-GB" w:eastAsia="en-GB"/>
          <w14:ligatures w14:val="standardContextual"/>
        </w:rPr>
      </w:pPr>
      <w:bookmarkStart w:id="4" w:name="_Toc199236968"/>
      <w:r w:rsidRPr="00354ED4">
        <w:rPr>
          <w:rFonts w:ascii="Aptos" w:hAnsi="Aptos"/>
        </w:rPr>
        <w:t>5. Legislation, regulation and guidance</w:t>
      </w:r>
      <w:bookmarkEnd w:id="4"/>
    </w:p>
    <w:p w14:paraId="00E31211" w14:textId="3EBE0D49" w:rsidR="00000000" w:rsidRPr="00354ED4" w:rsidRDefault="00193578" w:rsidP="00193578">
      <w:pPr>
        <w:pStyle w:val="ListParagraph"/>
        <w:numPr>
          <w:ilvl w:val="2"/>
          <w:numId w:val="13"/>
        </w:numPr>
        <w:tabs>
          <w:tab w:val="left" w:pos="1234"/>
          <w:tab w:val="left" w:pos="1235"/>
        </w:tabs>
        <w:spacing w:after="0" w:line="240" w:lineRule="auto"/>
        <w:ind w:right="112"/>
        <w:rPr>
          <w:rFonts w:ascii="Aptos" w:hAnsi="Aptos" w:cstheme="minorHAnsi"/>
          <w:sz w:val="24"/>
          <w:szCs w:val="24"/>
        </w:rPr>
      </w:pPr>
      <w:r w:rsidRPr="00354ED4">
        <w:rPr>
          <w:rFonts w:ascii="Aptos" w:hAnsi="Aptos"/>
          <w:sz w:val="24"/>
          <w:szCs w:val="24"/>
        </w:rPr>
        <w:t xml:space="preserve">This policy is informed by the Housing and Regeneration Act 2008; the Direction on the Rent Standard 2026; the Regulator of Social Housing’s Rent Standard 2026; the Policy Statement on Rents for Social Housing applicable from 1 April 2026; the Regulator’s annual guidance on formula rent inflation and rent caps; the Landlord and Tenant Act 1985; the Welfare Reform and Work Act 2016 and associated regulations, where relevant to historic compliance; and the terms of each tenancy, </w:t>
      </w:r>
      <w:r w:rsidR="00354ED4" w:rsidRPr="00354ED4">
        <w:rPr>
          <w:rFonts w:ascii="Aptos" w:hAnsi="Aptos"/>
          <w:sz w:val="24"/>
          <w:szCs w:val="24"/>
        </w:rPr>
        <w:t>license</w:t>
      </w:r>
      <w:r w:rsidRPr="00354ED4">
        <w:rPr>
          <w:rFonts w:ascii="Aptos" w:hAnsi="Aptos"/>
          <w:sz w:val="24"/>
          <w:szCs w:val="24"/>
        </w:rPr>
        <w:t>, funding agreement and Affordable Rent delivery agreement.</w:t>
      </w:r>
    </w:p>
    <w:p w14:paraId="2238C456" w14:textId="00AAE102" w:rsidR="004C0914" w:rsidRPr="00354ED4" w:rsidRDefault="004C0914" w:rsidP="004C0914">
      <w:pPr>
        <w:pStyle w:val="BodyText"/>
        <w:spacing w:before="113" w:line="312" w:lineRule="auto"/>
        <w:ind w:left="1452" w:right="5997"/>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50" behindDoc="0" locked="0" layoutInCell="1" allowOverlap="1" wp14:anchorId="113CF75E" wp14:editId="6AEA8DD7">
            <wp:simplePos x="0" y="0"/>
            <wp:positionH relativeFrom="page">
              <wp:posOffset>1151995</wp:posOffset>
            </wp:positionH>
            <wp:positionV relativeFrom="paragraph">
              <wp:posOffset>121089</wp:posOffset>
            </wp:positionV>
            <wp:extent cx="72008" cy="71996"/>
            <wp:effectExtent l="0" t="0" r="0" b="0"/>
            <wp:wrapNone/>
            <wp:docPr id="41"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6.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noProof/>
          <w:sz w:val="24"/>
          <w:szCs w:val="24"/>
        </w:rPr>
        <w:drawing>
          <wp:anchor distT="0" distB="0" distL="0" distR="0" simplePos="0" relativeHeight="251658251" behindDoc="0" locked="0" layoutInCell="1" allowOverlap="1" wp14:anchorId="43504FE4" wp14:editId="7B15AF1F">
            <wp:simplePos x="0" y="0"/>
            <wp:positionH relativeFrom="page">
              <wp:posOffset>1151995</wp:posOffset>
            </wp:positionH>
            <wp:positionV relativeFrom="paragraph">
              <wp:posOffset>322190</wp:posOffset>
            </wp:positionV>
            <wp:extent cx="72008" cy="71996"/>
            <wp:effectExtent l="0" t="0" r="0" b="0"/>
            <wp:wrapNone/>
            <wp:docPr id="43"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0.png"/>
                    <pic:cNvPicPr/>
                  </pic:nvPicPr>
                  <pic:blipFill>
                    <a:blip r:embed="rId12" cstate="print"/>
                    <a:stretch>
                      <a:fillRect/>
                    </a:stretch>
                  </pic:blipFill>
                  <pic:spPr>
                    <a:xfrm>
                      <a:off x="0" y="0"/>
                      <a:ext cx="72008" cy="71996"/>
                    </a:xfrm>
                    <a:prstGeom prst="rect">
                      <a:avLst/>
                    </a:prstGeom>
                  </pic:spPr>
                </pic:pic>
              </a:graphicData>
            </a:graphic>
          </wp:anchor>
        </w:drawing>
      </w:r>
      <w:r w:rsidRPr="00354ED4">
        <w:rPr>
          <w:rFonts w:ascii="Aptos" w:hAnsi="Aptos" w:cstheme="minorHAnsi"/>
          <w:w w:val="95"/>
          <w:sz w:val="24"/>
          <w:szCs w:val="24"/>
        </w:rPr>
        <w:t>The</w:t>
      </w:r>
      <w:r w:rsidRPr="00354ED4">
        <w:rPr>
          <w:rFonts w:ascii="Aptos" w:hAnsi="Aptos" w:cstheme="minorHAnsi"/>
          <w:spacing w:val="-1"/>
          <w:w w:val="95"/>
          <w:sz w:val="24"/>
          <w:szCs w:val="24"/>
        </w:rPr>
        <w:t xml:space="preserve"> </w:t>
      </w:r>
      <w:r w:rsidRPr="00354ED4">
        <w:rPr>
          <w:rFonts w:ascii="Aptos" w:hAnsi="Aptos" w:cstheme="minorHAnsi"/>
          <w:w w:val="95"/>
          <w:sz w:val="24"/>
          <w:szCs w:val="24"/>
        </w:rPr>
        <w:t>Housing</w:t>
      </w:r>
      <w:r w:rsidRPr="00354ED4">
        <w:rPr>
          <w:rFonts w:ascii="Aptos" w:hAnsi="Aptos" w:cstheme="minorHAnsi"/>
          <w:spacing w:val="-1"/>
          <w:w w:val="95"/>
          <w:sz w:val="24"/>
          <w:szCs w:val="24"/>
        </w:rPr>
        <w:t xml:space="preserve"> </w:t>
      </w:r>
      <w:r w:rsidRPr="00354ED4">
        <w:rPr>
          <w:rFonts w:ascii="Aptos" w:hAnsi="Aptos" w:cstheme="minorHAnsi"/>
          <w:w w:val="95"/>
          <w:sz w:val="24"/>
          <w:szCs w:val="24"/>
        </w:rPr>
        <w:t>Act</w:t>
      </w:r>
      <w:r w:rsidRPr="00354ED4">
        <w:rPr>
          <w:rFonts w:ascii="Aptos" w:hAnsi="Aptos" w:cstheme="minorHAnsi"/>
          <w:spacing w:val="-1"/>
          <w:w w:val="95"/>
          <w:sz w:val="24"/>
          <w:szCs w:val="24"/>
        </w:rPr>
        <w:t xml:space="preserve"> </w:t>
      </w:r>
      <w:r w:rsidRPr="00354ED4">
        <w:rPr>
          <w:rFonts w:ascii="Aptos" w:hAnsi="Aptos" w:cstheme="minorHAnsi"/>
          <w:w w:val="95"/>
          <w:sz w:val="24"/>
          <w:szCs w:val="24"/>
        </w:rPr>
        <w:t>1985</w:t>
      </w:r>
      <w:r w:rsidRPr="00354ED4">
        <w:rPr>
          <w:rFonts w:ascii="Aptos" w:hAnsi="Aptos" w:cstheme="minorHAnsi"/>
          <w:spacing w:val="-1"/>
          <w:w w:val="95"/>
          <w:sz w:val="24"/>
          <w:szCs w:val="24"/>
        </w:rPr>
        <w:t xml:space="preserve"> </w:t>
      </w:r>
      <w:r w:rsidRPr="00354ED4">
        <w:rPr>
          <w:rFonts w:ascii="Aptos" w:hAnsi="Aptos" w:cstheme="minorHAnsi"/>
          <w:w w:val="95"/>
          <w:sz w:val="24"/>
          <w:szCs w:val="24"/>
        </w:rPr>
        <w:t>(Section</w:t>
      </w:r>
      <w:r w:rsidRPr="00354ED4">
        <w:rPr>
          <w:rFonts w:ascii="Aptos" w:hAnsi="Aptos" w:cstheme="minorHAnsi"/>
          <w:spacing w:val="-1"/>
          <w:w w:val="95"/>
          <w:sz w:val="24"/>
          <w:szCs w:val="24"/>
        </w:rPr>
        <w:t xml:space="preserve"> </w:t>
      </w:r>
      <w:r w:rsidRPr="00354ED4">
        <w:rPr>
          <w:rFonts w:ascii="Aptos" w:hAnsi="Aptos" w:cstheme="minorHAnsi"/>
          <w:w w:val="95"/>
          <w:sz w:val="24"/>
          <w:szCs w:val="24"/>
        </w:rPr>
        <w:t xml:space="preserve">24) </w:t>
      </w:r>
      <w:r w:rsidRPr="00354ED4">
        <w:rPr>
          <w:rFonts w:ascii="Aptos" w:hAnsi="Aptos" w:cstheme="minorHAnsi"/>
          <w:sz w:val="24"/>
          <w:szCs w:val="24"/>
        </w:rPr>
        <w:t>The</w:t>
      </w:r>
      <w:r w:rsidRPr="00354ED4">
        <w:rPr>
          <w:rFonts w:ascii="Aptos" w:hAnsi="Aptos" w:cstheme="minorHAnsi"/>
          <w:spacing w:val="-7"/>
          <w:sz w:val="24"/>
          <w:szCs w:val="24"/>
        </w:rPr>
        <w:t xml:space="preserve"> </w:t>
      </w:r>
      <w:r w:rsidRPr="00354ED4">
        <w:rPr>
          <w:rFonts w:ascii="Aptos" w:hAnsi="Aptos" w:cstheme="minorHAnsi"/>
          <w:sz w:val="24"/>
          <w:szCs w:val="24"/>
        </w:rPr>
        <w:t>Landlord</w:t>
      </w:r>
      <w:r w:rsidRPr="00354ED4">
        <w:rPr>
          <w:rFonts w:ascii="Aptos" w:hAnsi="Aptos" w:cstheme="minorHAnsi"/>
          <w:spacing w:val="-8"/>
          <w:sz w:val="24"/>
          <w:szCs w:val="24"/>
        </w:rPr>
        <w:t xml:space="preserve"> </w:t>
      </w:r>
      <w:r w:rsidRPr="00354ED4">
        <w:rPr>
          <w:rFonts w:ascii="Aptos" w:hAnsi="Aptos" w:cstheme="minorHAnsi"/>
          <w:sz w:val="24"/>
          <w:szCs w:val="24"/>
        </w:rPr>
        <w:t>and</w:t>
      </w:r>
      <w:r w:rsidRPr="00354ED4">
        <w:rPr>
          <w:rFonts w:ascii="Aptos" w:hAnsi="Aptos" w:cstheme="minorHAnsi"/>
          <w:spacing w:val="-7"/>
          <w:sz w:val="24"/>
          <w:szCs w:val="24"/>
        </w:rPr>
        <w:t xml:space="preserve"> </w:t>
      </w:r>
      <w:r w:rsidRPr="00354ED4">
        <w:rPr>
          <w:rFonts w:ascii="Aptos" w:hAnsi="Aptos" w:cstheme="minorHAnsi"/>
          <w:sz w:val="24"/>
          <w:szCs w:val="24"/>
        </w:rPr>
        <w:t>Tenant</w:t>
      </w:r>
      <w:r w:rsidRPr="00354ED4">
        <w:rPr>
          <w:rFonts w:ascii="Aptos" w:hAnsi="Aptos" w:cstheme="minorHAnsi"/>
          <w:spacing w:val="-7"/>
          <w:sz w:val="24"/>
          <w:szCs w:val="24"/>
        </w:rPr>
        <w:t xml:space="preserve"> </w:t>
      </w:r>
      <w:r w:rsidRPr="00354ED4">
        <w:rPr>
          <w:rFonts w:ascii="Aptos" w:hAnsi="Aptos" w:cstheme="minorHAnsi"/>
          <w:sz w:val="24"/>
          <w:szCs w:val="24"/>
        </w:rPr>
        <w:t>Act</w:t>
      </w:r>
      <w:r w:rsidRPr="00354ED4">
        <w:rPr>
          <w:rFonts w:ascii="Aptos" w:hAnsi="Aptos" w:cstheme="minorHAnsi"/>
          <w:spacing w:val="-7"/>
          <w:sz w:val="24"/>
          <w:szCs w:val="24"/>
        </w:rPr>
        <w:t xml:space="preserve"> </w:t>
      </w:r>
      <w:r w:rsidRPr="00354ED4">
        <w:rPr>
          <w:rFonts w:ascii="Aptos" w:hAnsi="Aptos" w:cstheme="minorHAnsi"/>
          <w:spacing w:val="-4"/>
          <w:w w:val="90"/>
          <w:sz w:val="24"/>
          <w:szCs w:val="24"/>
        </w:rPr>
        <w:t>1985</w:t>
      </w:r>
    </w:p>
    <w:p w14:paraId="76D0DD84" w14:textId="77777777" w:rsidR="004C0914" w:rsidRPr="00354ED4" w:rsidRDefault="004C0914" w:rsidP="004C0914">
      <w:pPr>
        <w:pStyle w:val="BodyText"/>
        <w:spacing w:before="1"/>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52" behindDoc="0" locked="0" layoutInCell="1" allowOverlap="1" wp14:anchorId="09EC3B8A" wp14:editId="46B4D99A">
            <wp:simplePos x="0" y="0"/>
            <wp:positionH relativeFrom="page">
              <wp:posOffset>1151995</wp:posOffset>
            </wp:positionH>
            <wp:positionV relativeFrom="paragraph">
              <wp:posOffset>49972</wp:posOffset>
            </wp:positionV>
            <wp:extent cx="72008" cy="71996"/>
            <wp:effectExtent l="0" t="0" r="0" b="0"/>
            <wp:wrapNone/>
            <wp:docPr id="45"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6.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Local Government and Housing Act</w:t>
      </w:r>
      <w:r w:rsidRPr="00354ED4">
        <w:rPr>
          <w:rFonts w:ascii="Aptos" w:hAnsi="Aptos" w:cstheme="minorHAnsi"/>
          <w:spacing w:val="1"/>
          <w:sz w:val="24"/>
          <w:szCs w:val="24"/>
        </w:rPr>
        <w:t xml:space="preserve"> </w:t>
      </w:r>
      <w:r w:rsidRPr="00354ED4">
        <w:rPr>
          <w:rFonts w:ascii="Aptos" w:hAnsi="Aptos" w:cstheme="minorHAnsi"/>
          <w:spacing w:val="-4"/>
          <w:sz w:val="24"/>
          <w:szCs w:val="24"/>
        </w:rPr>
        <w:t>1989</w:t>
      </w:r>
    </w:p>
    <w:p w14:paraId="45CF0C8C" w14:textId="77777777" w:rsidR="004C0914" w:rsidRPr="00354ED4" w:rsidRDefault="004C0914" w:rsidP="004C0914">
      <w:pPr>
        <w:pStyle w:val="BodyText"/>
        <w:spacing w:before="74" w:line="312" w:lineRule="auto"/>
        <w:ind w:left="1452" w:right="3946"/>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53" behindDoc="0" locked="0" layoutInCell="1" allowOverlap="1" wp14:anchorId="230CB2D4" wp14:editId="3935263D">
            <wp:simplePos x="0" y="0"/>
            <wp:positionH relativeFrom="page">
              <wp:posOffset>1151995</wp:posOffset>
            </wp:positionH>
            <wp:positionV relativeFrom="paragraph">
              <wp:posOffset>96324</wp:posOffset>
            </wp:positionV>
            <wp:extent cx="72008" cy="71996"/>
            <wp:effectExtent l="0" t="0" r="0" b="0"/>
            <wp:wrapNone/>
            <wp:docPr id="47" name="image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26.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noProof/>
          <w:sz w:val="24"/>
          <w:szCs w:val="24"/>
        </w:rPr>
        <w:drawing>
          <wp:anchor distT="0" distB="0" distL="0" distR="0" simplePos="0" relativeHeight="251658254" behindDoc="0" locked="0" layoutInCell="1" allowOverlap="1" wp14:anchorId="4708C6FB" wp14:editId="36C65656">
            <wp:simplePos x="0" y="0"/>
            <wp:positionH relativeFrom="page">
              <wp:posOffset>1151995</wp:posOffset>
            </wp:positionH>
            <wp:positionV relativeFrom="paragraph">
              <wp:posOffset>297426</wp:posOffset>
            </wp:positionV>
            <wp:extent cx="72008" cy="71996"/>
            <wp:effectExtent l="0" t="0" r="0" b="0"/>
            <wp:wrapNone/>
            <wp:docPr id="49"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27.png"/>
                    <pic:cNvPicPr/>
                  </pic:nvPicPr>
                  <pic:blipFill>
                    <a:blip r:embed="rId13" cstate="print"/>
                    <a:stretch>
                      <a:fillRect/>
                    </a:stretch>
                  </pic:blipFill>
                  <pic:spPr>
                    <a:xfrm>
                      <a:off x="0" y="0"/>
                      <a:ext cx="72008" cy="71996"/>
                    </a:xfrm>
                    <a:prstGeom prst="rect">
                      <a:avLst/>
                    </a:prstGeom>
                  </pic:spPr>
                </pic:pic>
              </a:graphicData>
            </a:graphic>
          </wp:anchor>
        </w:drawing>
      </w:r>
      <w:r w:rsidRPr="00354ED4">
        <w:rPr>
          <w:rFonts w:ascii="Aptos" w:hAnsi="Aptos" w:cstheme="minorHAnsi"/>
          <w:w w:val="95"/>
          <w:sz w:val="24"/>
          <w:szCs w:val="24"/>
        </w:rPr>
        <w:t xml:space="preserve">Housing and Regeneration Act 2008 (Section 197(a)) </w:t>
      </w:r>
      <w:r w:rsidRPr="00354ED4">
        <w:rPr>
          <w:rFonts w:ascii="Aptos" w:hAnsi="Aptos" w:cstheme="minorHAnsi"/>
          <w:sz w:val="24"/>
          <w:szCs w:val="24"/>
        </w:rPr>
        <w:t>The Health and Social Care Act 2012</w:t>
      </w:r>
    </w:p>
    <w:p w14:paraId="33213532" w14:textId="77777777" w:rsidR="004C0914" w:rsidRPr="00354ED4" w:rsidRDefault="004C0914" w:rsidP="004C0914">
      <w:pPr>
        <w:pStyle w:val="BodyText"/>
        <w:spacing w:before="1" w:line="256" w:lineRule="auto"/>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55" behindDoc="0" locked="0" layoutInCell="1" allowOverlap="1" wp14:anchorId="71EB0232" wp14:editId="5FC03A03">
            <wp:simplePos x="0" y="0"/>
            <wp:positionH relativeFrom="page">
              <wp:posOffset>1151995</wp:posOffset>
            </wp:positionH>
            <wp:positionV relativeFrom="paragraph">
              <wp:posOffset>49972</wp:posOffset>
            </wp:positionV>
            <wp:extent cx="72008" cy="71996"/>
            <wp:effectExtent l="0" t="0" r="0" b="0"/>
            <wp:wrapNone/>
            <wp:docPr id="51"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Guidance</w:t>
      </w:r>
      <w:r w:rsidRPr="00354ED4">
        <w:rPr>
          <w:rFonts w:ascii="Aptos" w:hAnsi="Aptos" w:cstheme="minorHAnsi"/>
          <w:spacing w:val="-3"/>
          <w:sz w:val="24"/>
          <w:szCs w:val="24"/>
        </w:rPr>
        <w:t xml:space="preserve"> </w:t>
      </w:r>
      <w:r w:rsidRPr="00354ED4">
        <w:rPr>
          <w:rFonts w:ascii="Aptos" w:hAnsi="Aptos" w:cstheme="minorHAnsi"/>
          <w:sz w:val="24"/>
          <w:szCs w:val="24"/>
        </w:rPr>
        <w:t>on</w:t>
      </w:r>
      <w:r w:rsidRPr="00354ED4">
        <w:rPr>
          <w:rFonts w:ascii="Aptos" w:hAnsi="Aptos" w:cstheme="minorHAnsi"/>
          <w:spacing w:val="-3"/>
          <w:sz w:val="24"/>
          <w:szCs w:val="24"/>
        </w:rPr>
        <w:t xml:space="preserve"> </w:t>
      </w:r>
      <w:r w:rsidRPr="00354ED4">
        <w:rPr>
          <w:rFonts w:ascii="Aptos" w:hAnsi="Aptos" w:cstheme="minorHAnsi"/>
          <w:sz w:val="24"/>
          <w:szCs w:val="24"/>
        </w:rPr>
        <w:t>rents</w:t>
      </w:r>
      <w:r w:rsidRPr="00354ED4">
        <w:rPr>
          <w:rFonts w:ascii="Aptos" w:hAnsi="Aptos" w:cstheme="minorHAnsi"/>
          <w:spacing w:val="-3"/>
          <w:sz w:val="24"/>
          <w:szCs w:val="24"/>
        </w:rPr>
        <w:t xml:space="preserve"> </w:t>
      </w:r>
      <w:r w:rsidRPr="00354ED4">
        <w:rPr>
          <w:rFonts w:ascii="Aptos" w:hAnsi="Aptos" w:cstheme="minorHAnsi"/>
          <w:sz w:val="24"/>
          <w:szCs w:val="24"/>
        </w:rPr>
        <w:t>for</w:t>
      </w:r>
      <w:r w:rsidRPr="00354ED4">
        <w:rPr>
          <w:rFonts w:ascii="Aptos" w:hAnsi="Aptos" w:cstheme="minorHAnsi"/>
          <w:spacing w:val="-3"/>
          <w:sz w:val="24"/>
          <w:szCs w:val="24"/>
        </w:rPr>
        <w:t xml:space="preserve"> </w:t>
      </w:r>
      <w:r w:rsidRPr="00354ED4">
        <w:rPr>
          <w:rFonts w:ascii="Aptos" w:hAnsi="Aptos" w:cstheme="minorHAnsi"/>
          <w:sz w:val="24"/>
          <w:szCs w:val="24"/>
        </w:rPr>
        <w:t>social</w:t>
      </w:r>
      <w:r w:rsidRPr="00354ED4">
        <w:rPr>
          <w:rFonts w:ascii="Aptos" w:hAnsi="Aptos" w:cstheme="minorHAnsi"/>
          <w:spacing w:val="-3"/>
          <w:sz w:val="24"/>
          <w:szCs w:val="24"/>
        </w:rPr>
        <w:t xml:space="preserve"> </w:t>
      </w:r>
      <w:r w:rsidRPr="00354ED4">
        <w:rPr>
          <w:rFonts w:ascii="Aptos" w:hAnsi="Aptos" w:cstheme="minorHAnsi"/>
          <w:sz w:val="24"/>
          <w:szCs w:val="24"/>
        </w:rPr>
        <w:t>housing</w:t>
      </w:r>
      <w:r w:rsidRPr="00354ED4">
        <w:rPr>
          <w:rFonts w:ascii="Aptos" w:hAnsi="Aptos" w:cstheme="minorHAnsi"/>
          <w:spacing w:val="-3"/>
          <w:sz w:val="24"/>
          <w:szCs w:val="24"/>
        </w:rPr>
        <w:t xml:space="preserve"> </w:t>
      </w:r>
      <w:r w:rsidRPr="00354ED4">
        <w:rPr>
          <w:rFonts w:ascii="Aptos" w:hAnsi="Aptos" w:cstheme="minorHAnsi"/>
          <w:sz w:val="24"/>
          <w:szCs w:val="24"/>
        </w:rPr>
        <w:t>–</w:t>
      </w:r>
      <w:r w:rsidRPr="00354ED4">
        <w:rPr>
          <w:rFonts w:ascii="Aptos" w:hAnsi="Aptos" w:cstheme="minorHAnsi"/>
          <w:spacing w:val="-3"/>
          <w:sz w:val="24"/>
          <w:szCs w:val="24"/>
        </w:rPr>
        <w:t xml:space="preserve"> </w:t>
      </w:r>
      <w:r w:rsidRPr="00354ED4">
        <w:rPr>
          <w:rFonts w:ascii="Aptos" w:hAnsi="Aptos" w:cstheme="minorHAnsi"/>
          <w:sz w:val="24"/>
          <w:szCs w:val="24"/>
        </w:rPr>
        <w:t>Department</w:t>
      </w:r>
      <w:r w:rsidRPr="00354ED4">
        <w:rPr>
          <w:rFonts w:ascii="Aptos" w:hAnsi="Aptos" w:cstheme="minorHAnsi"/>
          <w:spacing w:val="-3"/>
          <w:sz w:val="24"/>
          <w:szCs w:val="24"/>
        </w:rPr>
        <w:t xml:space="preserve"> </w:t>
      </w:r>
      <w:r w:rsidRPr="00354ED4">
        <w:rPr>
          <w:rFonts w:ascii="Aptos" w:hAnsi="Aptos" w:cstheme="minorHAnsi"/>
          <w:sz w:val="24"/>
          <w:szCs w:val="24"/>
        </w:rPr>
        <w:t>for</w:t>
      </w:r>
      <w:r w:rsidRPr="00354ED4">
        <w:rPr>
          <w:rFonts w:ascii="Aptos" w:hAnsi="Aptos" w:cstheme="minorHAnsi"/>
          <w:spacing w:val="-3"/>
          <w:sz w:val="24"/>
          <w:szCs w:val="24"/>
        </w:rPr>
        <w:t xml:space="preserve"> </w:t>
      </w:r>
      <w:r w:rsidRPr="00354ED4">
        <w:rPr>
          <w:rFonts w:ascii="Aptos" w:hAnsi="Aptos" w:cstheme="minorHAnsi"/>
          <w:sz w:val="24"/>
          <w:szCs w:val="24"/>
        </w:rPr>
        <w:t>Communities</w:t>
      </w:r>
      <w:r w:rsidRPr="00354ED4">
        <w:rPr>
          <w:rFonts w:ascii="Aptos" w:hAnsi="Aptos" w:cstheme="minorHAnsi"/>
          <w:spacing w:val="-3"/>
          <w:sz w:val="24"/>
          <w:szCs w:val="24"/>
        </w:rPr>
        <w:t xml:space="preserve"> </w:t>
      </w:r>
      <w:r w:rsidRPr="00354ED4">
        <w:rPr>
          <w:rFonts w:ascii="Aptos" w:hAnsi="Aptos" w:cstheme="minorHAnsi"/>
          <w:sz w:val="24"/>
          <w:szCs w:val="24"/>
        </w:rPr>
        <w:t>and</w:t>
      </w:r>
      <w:r w:rsidRPr="00354ED4">
        <w:rPr>
          <w:rFonts w:ascii="Aptos" w:hAnsi="Aptos" w:cstheme="minorHAnsi"/>
          <w:spacing w:val="-3"/>
          <w:sz w:val="24"/>
          <w:szCs w:val="24"/>
        </w:rPr>
        <w:t xml:space="preserve"> </w:t>
      </w:r>
      <w:r w:rsidRPr="00354ED4">
        <w:rPr>
          <w:rFonts w:ascii="Aptos" w:hAnsi="Aptos" w:cstheme="minorHAnsi"/>
          <w:sz w:val="24"/>
          <w:szCs w:val="24"/>
        </w:rPr>
        <w:t>Local</w:t>
      </w:r>
      <w:r w:rsidRPr="00354ED4">
        <w:rPr>
          <w:rFonts w:ascii="Aptos" w:hAnsi="Aptos" w:cstheme="minorHAnsi"/>
          <w:spacing w:val="-3"/>
          <w:sz w:val="24"/>
          <w:szCs w:val="24"/>
        </w:rPr>
        <w:t xml:space="preserve"> </w:t>
      </w:r>
      <w:r w:rsidRPr="00354ED4">
        <w:rPr>
          <w:rFonts w:ascii="Aptos" w:hAnsi="Aptos" w:cstheme="minorHAnsi"/>
          <w:sz w:val="24"/>
          <w:szCs w:val="24"/>
        </w:rPr>
        <w:t>Government, May</w:t>
      </w:r>
      <w:r w:rsidRPr="00354ED4">
        <w:rPr>
          <w:rFonts w:ascii="Aptos" w:hAnsi="Aptos" w:cstheme="minorHAnsi"/>
          <w:spacing w:val="-6"/>
          <w:sz w:val="24"/>
          <w:szCs w:val="24"/>
        </w:rPr>
        <w:t xml:space="preserve"> </w:t>
      </w:r>
      <w:r w:rsidRPr="00354ED4">
        <w:rPr>
          <w:rFonts w:ascii="Aptos" w:hAnsi="Aptos" w:cstheme="minorHAnsi"/>
          <w:sz w:val="24"/>
          <w:szCs w:val="24"/>
        </w:rPr>
        <w:t>2014</w:t>
      </w:r>
    </w:p>
    <w:p w14:paraId="1C028CF1" w14:textId="77777777" w:rsidR="004C0914" w:rsidRPr="00354ED4" w:rsidRDefault="004C0914" w:rsidP="004C0914">
      <w:pPr>
        <w:pStyle w:val="BodyText"/>
        <w:spacing w:before="57" w:line="312" w:lineRule="auto"/>
        <w:ind w:left="1452" w:right="563"/>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56" behindDoc="0" locked="0" layoutInCell="1" allowOverlap="1" wp14:anchorId="6C7E7D0C" wp14:editId="4B902E25">
            <wp:simplePos x="0" y="0"/>
            <wp:positionH relativeFrom="page">
              <wp:posOffset>1151995</wp:posOffset>
            </wp:positionH>
            <wp:positionV relativeFrom="paragraph">
              <wp:posOffset>85532</wp:posOffset>
            </wp:positionV>
            <wp:extent cx="72008" cy="71996"/>
            <wp:effectExtent l="0" t="0" r="0" b="0"/>
            <wp:wrapNone/>
            <wp:docPr id="53"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9.png"/>
                    <pic:cNvPicPr/>
                  </pic:nvPicPr>
                  <pic:blipFill>
                    <a:blip r:embed="rId13" cstate="print"/>
                    <a:stretch>
                      <a:fillRect/>
                    </a:stretch>
                  </pic:blipFill>
                  <pic:spPr>
                    <a:xfrm>
                      <a:off x="0" y="0"/>
                      <a:ext cx="72008" cy="71996"/>
                    </a:xfrm>
                    <a:prstGeom prst="rect">
                      <a:avLst/>
                    </a:prstGeom>
                  </pic:spPr>
                </pic:pic>
              </a:graphicData>
            </a:graphic>
          </wp:anchor>
        </w:drawing>
      </w:r>
      <w:r w:rsidRPr="00354ED4">
        <w:rPr>
          <w:rFonts w:ascii="Aptos" w:hAnsi="Aptos" w:cstheme="minorHAnsi"/>
          <w:noProof/>
          <w:sz w:val="24"/>
          <w:szCs w:val="24"/>
        </w:rPr>
        <w:drawing>
          <wp:anchor distT="0" distB="0" distL="0" distR="0" simplePos="0" relativeHeight="251658257" behindDoc="0" locked="0" layoutInCell="1" allowOverlap="1" wp14:anchorId="754713C9" wp14:editId="42CEF7C3">
            <wp:simplePos x="0" y="0"/>
            <wp:positionH relativeFrom="page">
              <wp:posOffset>1151995</wp:posOffset>
            </wp:positionH>
            <wp:positionV relativeFrom="paragraph">
              <wp:posOffset>286630</wp:posOffset>
            </wp:positionV>
            <wp:extent cx="72008" cy="71996"/>
            <wp:effectExtent l="0" t="0" r="0" b="0"/>
            <wp:wrapNone/>
            <wp:docPr id="55"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0.png"/>
                    <pic:cNvPicPr/>
                  </pic:nvPicPr>
                  <pic:blipFill>
                    <a:blip r:embed="rId12"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Social</w:t>
      </w:r>
      <w:r w:rsidRPr="00354ED4">
        <w:rPr>
          <w:rFonts w:ascii="Aptos" w:hAnsi="Aptos" w:cstheme="minorHAnsi"/>
          <w:spacing w:val="-18"/>
          <w:sz w:val="24"/>
          <w:szCs w:val="24"/>
        </w:rPr>
        <w:t xml:space="preserve"> </w:t>
      </w:r>
      <w:r w:rsidRPr="00354ED4">
        <w:rPr>
          <w:rFonts w:ascii="Aptos" w:hAnsi="Aptos" w:cstheme="minorHAnsi"/>
          <w:sz w:val="24"/>
          <w:szCs w:val="24"/>
        </w:rPr>
        <w:t>Housing</w:t>
      </w:r>
      <w:r w:rsidRPr="00354ED4">
        <w:rPr>
          <w:rFonts w:ascii="Aptos" w:hAnsi="Aptos" w:cstheme="minorHAnsi"/>
          <w:spacing w:val="-18"/>
          <w:sz w:val="24"/>
          <w:szCs w:val="24"/>
        </w:rPr>
        <w:t xml:space="preserve"> </w:t>
      </w:r>
      <w:r w:rsidRPr="00354ED4">
        <w:rPr>
          <w:rFonts w:ascii="Aptos" w:hAnsi="Aptos" w:cstheme="minorHAnsi"/>
          <w:sz w:val="24"/>
          <w:szCs w:val="24"/>
        </w:rPr>
        <w:t>Rents</w:t>
      </w:r>
      <w:r w:rsidRPr="00354ED4">
        <w:rPr>
          <w:rFonts w:ascii="Aptos" w:hAnsi="Aptos" w:cstheme="minorHAnsi"/>
          <w:spacing w:val="-18"/>
          <w:sz w:val="24"/>
          <w:szCs w:val="24"/>
        </w:rPr>
        <w:t xml:space="preserve"> </w:t>
      </w:r>
      <w:r w:rsidRPr="00354ED4">
        <w:rPr>
          <w:rFonts w:ascii="Aptos" w:hAnsi="Aptos" w:cstheme="minorHAnsi"/>
          <w:sz w:val="24"/>
          <w:szCs w:val="24"/>
        </w:rPr>
        <w:t>(Exceptions</w:t>
      </w:r>
      <w:r w:rsidRPr="00354ED4">
        <w:rPr>
          <w:rFonts w:ascii="Aptos" w:hAnsi="Aptos" w:cstheme="minorHAnsi"/>
          <w:spacing w:val="-18"/>
          <w:sz w:val="24"/>
          <w:szCs w:val="24"/>
        </w:rPr>
        <w:t xml:space="preserve"> </w:t>
      </w:r>
      <w:r w:rsidRPr="00354ED4">
        <w:rPr>
          <w:rFonts w:ascii="Aptos" w:hAnsi="Aptos" w:cstheme="minorHAnsi"/>
          <w:sz w:val="24"/>
          <w:szCs w:val="24"/>
        </w:rPr>
        <w:t>and</w:t>
      </w:r>
      <w:r w:rsidRPr="00354ED4">
        <w:rPr>
          <w:rFonts w:ascii="Aptos" w:hAnsi="Aptos" w:cstheme="minorHAnsi"/>
          <w:spacing w:val="-18"/>
          <w:sz w:val="24"/>
          <w:szCs w:val="24"/>
        </w:rPr>
        <w:t xml:space="preserve"> </w:t>
      </w:r>
      <w:r w:rsidRPr="00354ED4">
        <w:rPr>
          <w:rFonts w:ascii="Aptos" w:hAnsi="Aptos" w:cstheme="minorHAnsi"/>
          <w:sz w:val="24"/>
          <w:szCs w:val="24"/>
        </w:rPr>
        <w:t>Miscellaneous</w:t>
      </w:r>
      <w:r w:rsidRPr="00354ED4">
        <w:rPr>
          <w:rFonts w:ascii="Aptos" w:hAnsi="Aptos" w:cstheme="minorHAnsi"/>
          <w:spacing w:val="-18"/>
          <w:sz w:val="24"/>
          <w:szCs w:val="24"/>
        </w:rPr>
        <w:t xml:space="preserve"> </w:t>
      </w:r>
      <w:r w:rsidRPr="00354ED4">
        <w:rPr>
          <w:rFonts w:ascii="Aptos" w:hAnsi="Aptos" w:cstheme="minorHAnsi"/>
          <w:sz w:val="24"/>
          <w:szCs w:val="24"/>
        </w:rPr>
        <w:t>Provisions)</w:t>
      </w:r>
      <w:r w:rsidRPr="00354ED4">
        <w:rPr>
          <w:rFonts w:ascii="Aptos" w:hAnsi="Aptos" w:cstheme="minorHAnsi"/>
          <w:spacing w:val="-18"/>
          <w:sz w:val="24"/>
          <w:szCs w:val="24"/>
        </w:rPr>
        <w:t xml:space="preserve"> </w:t>
      </w:r>
      <w:r w:rsidRPr="00354ED4">
        <w:rPr>
          <w:rFonts w:ascii="Aptos" w:hAnsi="Aptos" w:cstheme="minorHAnsi"/>
          <w:sz w:val="24"/>
          <w:szCs w:val="24"/>
        </w:rPr>
        <w:t>Regulations</w:t>
      </w:r>
      <w:r w:rsidRPr="00354ED4">
        <w:rPr>
          <w:rFonts w:ascii="Aptos" w:hAnsi="Aptos" w:cstheme="minorHAnsi"/>
          <w:spacing w:val="-18"/>
          <w:sz w:val="24"/>
          <w:szCs w:val="24"/>
        </w:rPr>
        <w:t xml:space="preserve"> </w:t>
      </w:r>
      <w:r w:rsidRPr="00354ED4">
        <w:rPr>
          <w:rFonts w:ascii="Aptos" w:hAnsi="Aptos" w:cstheme="minorHAnsi"/>
          <w:sz w:val="24"/>
          <w:szCs w:val="24"/>
        </w:rPr>
        <w:t>2016 Welfare Reforms and Work Act 2016</w:t>
      </w:r>
    </w:p>
    <w:p w14:paraId="28E5C1DC" w14:textId="77777777" w:rsidR="004C0914" w:rsidRPr="00354ED4" w:rsidRDefault="004C0914" w:rsidP="004C0914">
      <w:pPr>
        <w:pStyle w:val="BodyText"/>
        <w:spacing w:before="1"/>
        <w:ind w:left="1452"/>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58" behindDoc="0" locked="0" layoutInCell="1" allowOverlap="1" wp14:anchorId="1903C37E" wp14:editId="406F6F79">
            <wp:simplePos x="0" y="0"/>
            <wp:positionH relativeFrom="page">
              <wp:posOffset>1151995</wp:posOffset>
            </wp:positionH>
            <wp:positionV relativeFrom="paragraph">
              <wp:posOffset>49971</wp:posOffset>
            </wp:positionV>
            <wp:extent cx="72008" cy="71996"/>
            <wp:effectExtent l="0" t="0" r="0" b="0"/>
            <wp:wrapNone/>
            <wp:docPr id="57"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0.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Direction</w:t>
      </w:r>
      <w:r w:rsidRPr="00354ED4">
        <w:rPr>
          <w:rFonts w:ascii="Aptos" w:hAnsi="Aptos" w:cstheme="minorHAnsi"/>
          <w:spacing w:val="-6"/>
          <w:sz w:val="24"/>
          <w:szCs w:val="24"/>
        </w:rPr>
        <w:t xml:space="preserve"> </w:t>
      </w:r>
      <w:r w:rsidRPr="00354ED4">
        <w:rPr>
          <w:rFonts w:ascii="Aptos" w:hAnsi="Aptos" w:cstheme="minorHAnsi"/>
          <w:sz w:val="24"/>
          <w:szCs w:val="24"/>
        </w:rPr>
        <w:t>on</w:t>
      </w:r>
      <w:r w:rsidRPr="00354ED4">
        <w:rPr>
          <w:rFonts w:ascii="Aptos" w:hAnsi="Aptos" w:cstheme="minorHAnsi"/>
          <w:spacing w:val="-5"/>
          <w:sz w:val="24"/>
          <w:szCs w:val="24"/>
        </w:rPr>
        <w:t xml:space="preserve"> </w:t>
      </w:r>
      <w:r w:rsidRPr="00354ED4">
        <w:rPr>
          <w:rFonts w:ascii="Aptos" w:hAnsi="Aptos" w:cstheme="minorHAnsi"/>
          <w:sz w:val="24"/>
          <w:szCs w:val="24"/>
        </w:rPr>
        <w:t>the</w:t>
      </w:r>
      <w:r w:rsidRPr="00354ED4">
        <w:rPr>
          <w:rFonts w:ascii="Aptos" w:hAnsi="Aptos" w:cstheme="minorHAnsi"/>
          <w:spacing w:val="-5"/>
          <w:sz w:val="24"/>
          <w:szCs w:val="24"/>
        </w:rPr>
        <w:t xml:space="preserve"> </w:t>
      </w:r>
      <w:r w:rsidRPr="00354ED4">
        <w:rPr>
          <w:rFonts w:ascii="Aptos" w:hAnsi="Aptos" w:cstheme="minorHAnsi"/>
          <w:sz w:val="24"/>
          <w:szCs w:val="24"/>
        </w:rPr>
        <w:t>Rent</w:t>
      </w:r>
      <w:r w:rsidRPr="00354ED4">
        <w:rPr>
          <w:rFonts w:ascii="Aptos" w:hAnsi="Aptos" w:cstheme="minorHAnsi"/>
          <w:spacing w:val="-5"/>
          <w:sz w:val="24"/>
          <w:szCs w:val="24"/>
        </w:rPr>
        <w:t xml:space="preserve"> </w:t>
      </w:r>
      <w:r w:rsidRPr="00354ED4">
        <w:rPr>
          <w:rFonts w:ascii="Aptos" w:hAnsi="Aptos" w:cstheme="minorHAnsi"/>
          <w:sz w:val="24"/>
          <w:szCs w:val="24"/>
        </w:rPr>
        <w:t>Standard</w:t>
      </w:r>
      <w:r w:rsidRPr="00354ED4">
        <w:rPr>
          <w:rFonts w:ascii="Aptos" w:hAnsi="Aptos" w:cstheme="minorHAnsi"/>
          <w:spacing w:val="-5"/>
          <w:sz w:val="24"/>
          <w:szCs w:val="24"/>
        </w:rPr>
        <w:t xml:space="preserve"> </w:t>
      </w:r>
      <w:r w:rsidRPr="00354ED4">
        <w:rPr>
          <w:rFonts w:ascii="Aptos" w:hAnsi="Aptos" w:cstheme="minorHAnsi"/>
          <w:spacing w:val="-4"/>
          <w:sz w:val="24"/>
          <w:szCs w:val="24"/>
        </w:rPr>
        <w:t>2019</w:t>
      </w:r>
    </w:p>
    <w:p w14:paraId="114AD344" w14:textId="77777777" w:rsidR="004C0914" w:rsidRPr="00354ED4" w:rsidRDefault="004C0914" w:rsidP="004C0914">
      <w:pPr>
        <w:pStyle w:val="BodyText"/>
        <w:spacing w:before="74" w:line="312" w:lineRule="auto"/>
        <w:ind w:left="1452" w:right="97"/>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59" behindDoc="0" locked="0" layoutInCell="1" allowOverlap="1" wp14:anchorId="0E143F5D" wp14:editId="39CF946C">
            <wp:simplePos x="0" y="0"/>
            <wp:positionH relativeFrom="page">
              <wp:posOffset>1151995</wp:posOffset>
            </wp:positionH>
            <wp:positionV relativeFrom="paragraph">
              <wp:posOffset>96327</wp:posOffset>
            </wp:positionV>
            <wp:extent cx="72008" cy="71996"/>
            <wp:effectExtent l="0" t="0" r="0" b="0"/>
            <wp:wrapNone/>
            <wp:docPr id="5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0.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noProof/>
          <w:sz w:val="24"/>
          <w:szCs w:val="24"/>
        </w:rPr>
        <w:drawing>
          <wp:anchor distT="0" distB="0" distL="0" distR="0" simplePos="0" relativeHeight="251658260" behindDoc="0" locked="0" layoutInCell="1" allowOverlap="1" wp14:anchorId="6B7DD191" wp14:editId="54DD9BD0">
            <wp:simplePos x="0" y="0"/>
            <wp:positionH relativeFrom="page">
              <wp:posOffset>1151995</wp:posOffset>
            </wp:positionH>
            <wp:positionV relativeFrom="paragraph">
              <wp:posOffset>297425</wp:posOffset>
            </wp:positionV>
            <wp:extent cx="72008" cy="71996"/>
            <wp:effectExtent l="0" t="0" r="0" b="0"/>
            <wp:wrapNone/>
            <wp:docPr id="61"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0.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noProof/>
          <w:sz w:val="24"/>
          <w:szCs w:val="24"/>
        </w:rPr>
        <w:drawing>
          <wp:anchor distT="0" distB="0" distL="0" distR="0" simplePos="0" relativeHeight="251658261" behindDoc="0" locked="0" layoutInCell="1" allowOverlap="1" wp14:anchorId="54AF6961" wp14:editId="686AA0E0">
            <wp:simplePos x="0" y="0"/>
            <wp:positionH relativeFrom="page">
              <wp:posOffset>1151995</wp:posOffset>
            </wp:positionH>
            <wp:positionV relativeFrom="paragraph">
              <wp:posOffset>498525</wp:posOffset>
            </wp:positionV>
            <wp:extent cx="72008" cy="71996"/>
            <wp:effectExtent l="0" t="0" r="0" b="0"/>
            <wp:wrapNone/>
            <wp:docPr id="63"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30.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Policy</w:t>
      </w:r>
      <w:r w:rsidRPr="00354ED4">
        <w:rPr>
          <w:rFonts w:ascii="Aptos" w:hAnsi="Aptos" w:cstheme="minorHAnsi"/>
          <w:spacing w:val="-18"/>
          <w:sz w:val="24"/>
          <w:szCs w:val="24"/>
        </w:rPr>
        <w:t xml:space="preserve"> </w:t>
      </w:r>
      <w:r w:rsidRPr="00354ED4">
        <w:rPr>
          <w:rFonts w:ascii="Aptos" w:hAnsi="Aptos" w:cstheme="minorHAnsi"/>
          <w:sz w:val="24"/>
          <w:szCs w:val="24"/>
        </w:rPr>
        <w:t>Statement</w:t>
      </w:r>
      <w:r w:rsidRPr="00354ED4">
        <w:rPr>
          <w:rFonts w:ascii="Aptos" w:hAnsi="Aptos" w:cstheme="minorHAnsi"/>
          <w:spacing w:val="-18"/>
          <w:sz w:val="24"/>
          <w:szCs w:val="24"/>
        </w:rPr>
        <w:t xml:space="preserve"> </w:t>
      </w:r>
      <w:r w:rsidRPr="00354ED4">
        <w:rPr>
          <w:rFonts w:ascii="Aptos" w:hAnsi="Aptos" w:cstheme="minorHAnsi"/>
          <w:sz w:val="24"/>
          <w:szCs w:val="24"/>
        </w:rPr>
        <w:t>on</w:t>
      </w:r>
      <w:r w:rsidRPr="00354ED4">
        <w:rPr>
          <w:rFonts w:ascii="Aptos" w:hAnsi="Aptos" w:cstheme="minorHAnsi"/>
          <w:spacing w:val="-18"/>
          <w:sz w:val="24"/>
          <w:szCs w:val="24"/>
        </w:rPr>
        <w:t xml:space="preserve"> </w:t>
      </w:r>
      <w:r w:rsidRPr="00354ED4">
        <w:rPr>
          <w:rFonts w:ascii="Aptos" w:hAnsi="Aptos" w:cstheme="minorHAnsi"/>
          <w:sz w:val="24"/>
          <w:szCs w:val="24"/>
        </w:rPr>
        <w:t>Rents</w:t>
      </w:r>
      <w:r w:rsidRPr="00354ED4">
        <w:rPr>
          <w:rFonts w:ascii="Aptos" w:hAnsi="Aptos" w:cstheme="minorHAnsi"/>
          <w:spacing w:val="-18"/>
          <w:sz w:val="24"/>
          <w:szCs w:val="24"/>
        </w:rPr>
        <w:t xml:space="preserve"> </w:t>
      </w:r>
      <w:r w:rsidRPr="00354ED4">
        <w:rPr>
          <w:rFonts w:ascii="Aptos" w:hAnsi="Aptos" w:cstheme="minorHAnsi"/>
          <w:sz w:val="24"/>
          <w:szCs w:val="24"/>
        </w:rPr>
        <w:t>for</w:t>
      </w:r>
      <w:r w:rsidRPr="00354ED4">
        <w:rPr>
          <w:rFonts w:ascii="Aptos" w:hAnsi="Aptos" w:cstheme="minorHAnsi"/>
          <w:spacing w:val="-18"/>
          <w:sz w:val="24"/>
          <w:szCs w:val="24"/>
        </w:rPr>
        <w:t xml:space="preserve"> </w:t>
      </w:r>
      <w:r w:rsidRPr="00354ED4">
        <w:rPr>
          <w:rFonts w:ascii="Aptos" w:hAnsi="Aptos" w:cstheme="minorHAnsi"/>
          <w:sz w:val="24"/>
          <w:szCs w:val="24"/>
        </w:rPr>
        <w:t>Social</w:t>
      </w:r>
      <w:r w:rsidRPr="00354ED4">
        <w:rPr>
          <w:rFonts w:ascii="Aptos" w:hAnsi="Aptos" w:cstheme="minorHAnsi"/>
          <w:spacing w:val="-18"/>
          <w:sz w:val="24"/>
          <w:szCs w:val="24"/>
        </w:rPr>
        <w:t xml:space="preserve"> </w:t>
      </w:r>
      <w:r w:rsidRPr="00354ED4">
        <w:rPr>
          <w:rFonts w:ascii="Aptos" w:hAnsi="Aptos" w:cstheme="minorHAnsi"/>
          <w:sz w:val="24"/>
          <w:szCs w:val="24"/>
        </w:rPr>
        <w:t>Housing</w:t>
      </w:r>
      <w:r w:rsidRPr="00354ED4">
        <w:rPr>
          <w:rFonts w:ascii="Aptos" w:hAnsi="Aptos" w:cstheme="minorHAnsi"/>
          <w:spacing w:val="-18"/>
          <w:sz w:val="24"/>
          <w:szCs w:val="24"/>
        </w:rPr>
        <w:t xml:space="preserve"> </w:t>
      </w:r>
      <w:r w:rsidRPr="00354ED4">
        <w:rPr>
          <w:rFonts w:ascii="Aptos" w:hAnsi="Aptos" w:cstheme="minorHAnsi"/>
          <w:sz w:val="24"/>
          <w:szCs w:val="24"/>
        </w:rPr>
        <w:t>issued</w:t>
      </w:r>
      <w:r w:rsidRPr="00354ED4">
        <w:rPr>
          <w:rFonts w:ascii="Aptos" w:hAnsi="Aptos" w:cstheme="minorHAnsi"/>
          <w:spacing w:val="-18"/>
          <w:sz w:val="24"/>
          <w:szCs w:val="24"/>
        </w:rPr>
        <w:t xml:space="preserve"> </w:t>
      </w:r>
      <w:r w:rsidRPr="00354ED4">
        <w:rPr>
          <w:rFonts w:ascii="Aptos" w:hAnsi="Aptos" w:cstheme="minorHAnsi"/>
          <w:sz w:val="24"/>
          <w:szCs w:val="24"/>
        </w:rPr>
        <w:t>by</w:t>
      </w:r>
      <w:r w:rsidRPr="00354ED4">
        <w:rPr>
          <w:rFonts w:ascii="Aptos" w:hAnsi="Aptos" w:cstheme="minorHAnsi"/>
          <w:spacing w:val="-18"/>
          <w:sz w:val="24"/>
          <w:szCs w:val="24"/>
        </w:rPr>
        <w:t xml:space="preserve"> </w:t>
      </w:r>
      <w:r w:rsidRPr="00354ED4">
        <w:rPr>
          <w:rFonts w:ascii="Aptos" w:hAnsi="Aptos" w:cstheme="minorHAnsi"/>
          <w:sz w:val="24"/>
          <w:szCs w:val="24"/>
        </w:rPr>
        <w:t>the</w:t>
      </w:r>
      <w:r w:rsidRPr="00354ED4">
        <w:rPr>
          <w:rFonts w:ascii="Aptos" w:hAnsi="Aptos" w:cstheme="minorHAnsi"/>
          <w:spacing w:val="-18"/>
          <w:sz w:val="24"/>
          <w:szCs w:val="24"/>
        </w:rPr>
        <w:t xml:space="preserve"> </w:t>
      </w:r>
      <w:r w:rsidRPr="00354ED4">
        <w:rPr>
          <w:rFonts w:ascii="Aptos" w:hAnsi="Aptos" w:cstheme="minorHAnsi"/>
          <w:sz w:val="24"/>
          <w:szCs w:val="24"/>
        </w:rPr>
        <w:t>Secretary</w:t>
      </w:r>
      <w:r w:rsidRPr="00354ED4">
        <w:rPr>
          <w:rFonts w:ascii="Aptos" w:hAnsi="Aptos" w:cstheme="minorHAnsi"/>
          <w:spacing w:val="-18"/>
          <w:sz w:val="24"/>
          <w:szCs w:val="24"/>
        </w:rPr>
        <w:t xml:space="preserve"> </w:t>
      </w:r>
      <w:r w:rsidRPr="00354ED4">
        <w:rPr>
          <w:rFonts w:ascii="Aptos" w:hAnsi="Aptos" w:cstheme="minorHAnsi"/>
          <w:sz w:val="24"/>
          <w:szCs w:val="24"/>
        </w:rPr>
        <w:t>of</w:t>
      </w:r>
      <w:r w:rsidRPr="00354ED4">
        <w:rPr>
          <w:rFonts w:ascii="Aptos" w:hAnsi="Aptos" w:cstheme="minorHAnsi"/>
          <w:spacing w:val="-18"/>
          <w:sz w:val="24"/>
          <w:szCs w:val="24"/>
        </w:rPr>
        <w:t xml:space="preserve"> </w:t>
      </w:r>
      <w:r w:rsidRPr="00354ED4">
        <w:rPr>
          <w:rFonts w:ascii="Aptos" w:hAnsi="Aptos" w:cstheme="minorHAnsi"/>
          <w:sz w:val="24"/>
          <w:szCs w:val="24"/>
        </w:rPr>
        <w:t>State</w:t>
      </w:r>
      <w:r w:rsidRPr="00354ED4">
        <w:rPr>
          <w:rFonts w:ascii="Aptos" w:hAnsi="Aptos" w:cstheme="minorHAnsi"/>
          <w:spacing w:val="-18"/>
          <w:sz w:val="24"/>
          <w:szCs w:val="24"/>
        </w:rPr>
        <w:t xml:space="preserve"> </w:t>
      </w:r>
      <w:r w:rsidRPr="00354ED4">
        <w:rPr>
          <w:rFonts w:ascii="Aptos" w:hAnsi="Aptos" w:cstheme="minorHAnsi"/>
          <w:sz w:val="24"/>
          <w:szCs w:val="24"/>
        </w:rPr>
        <w:t>February</w:t>
      </w:r>
      <w:r w:rsidRPr="00354ED4">
        <w:rPr>
          <w:rFonts w:ascii="Aptos" w:hAnsi="Aptos" w:cstheme="minorHAnsi"/>
          <w:spacing w:val="-18"/>
          <w:sz w:val="24"/>
          <w:szCs w:val="24"/>
        </w:rPr>
        <w:t xml:space="preserve"> </w:t>
      </w:r>
      <w:r w:rsidRPr="00354ED4">
        <w:rPr>
          <w:rFonts w:ascii="Aptos" w:hAnsi="Aptos" w:cstheme="minorHAnsi"/>
          <w:sz w:val="24"/>
          <w:szCs w:val="24"/>
        </w:rPr>
        <w:t>2019 Rent Standard Guidance 2020 – Department of Levelling-Up, Housing and Communities Rent Standard 2023 – Regulator of Social Housing</w:t>
      </w:r>
    </w:p>
    <w:p w14:paraId="50A22B7A" w14:textId="1E80B153" w:rsidR="004C0914" w:rsidRPr="00354ED4" w:rsidRDefault="004C0914" w:rsidP="004C0914">
      <w:pPr>
        <w:pStyle w:val="BodyText"/>
        <w:spacing w:before="7"/>
        <w:rPr>
          <w:rFonts w:ascii="Aptos" w:hAnsi="Aptos" w:cstheme="minorHAnsi"/>
          <w:sz w:val="24"/>
          <w:szCs w:val="24"/>
        </w:rPr>
      </w:pPr>
    </w:p>
    <w:p w14:paraId="786ABE75" w14:textId="733B6615" w:rsidR="00F16549" w:rsidRPr="00354ED4" w:rsidRDefault="00F16549" w:rsidP="00F16549">
      <w:pPr>
        <w:pStyle w:val="Heading1"/>
        <w:spacing w:before="130"/>
        <w:rPr>
          <w:rFonts w:ascii="Aptos" w:hAnsi="Aptos"/>
          <w:kern w:val="36"/>
          <w:lang w:val="en-GB" w:eastAsia="en-GB"/>
          <w14:ligatures w14:val="standardContextual"/>
        </w:rPr>
      </w:pPr>
      <w:bookmarkStart w:id="5" w:name="_Toc199236970"/>
      <w:bookmarkStart w:id="6" w:name="_Toc199236969"/>
      <w:r w:rsidRPr="00354ED4">
        <w:rPr>
          <w:rFonts w:ascii="Aptos" w:hAnsi="Aptos"/>
        </w:rPr>
        <w:lastRenderedPageBreak/>
        <w:t>6. Policy statements</w:t>
      </w:r>
      <w:bookmarkEnd w:id="6"/>
    </w:p>
    <w:p w14:paraId="32199839" w14:textId="53897720" w:rsidR="004C0914" w:rsidRPr="00354ED4" w:rsidRDefault="004C0914" w:rsidP="004C0914">
      <w:pPr>
        <w:pStyle w:val="Heading2"/>
        <w:spacing w:before="164"/>
        <w:rPr>
          <w:rFonts w:ascii="Aptos" w:hAnsi="Aptos" w:cstheme="minorHAnsi"/>
        </w:rPr>
      </w:pPr>
      <w:r w:rsidRPr="00354ED4">
        <w:rPr>
          <w:rFonts w:ascii="Aptos" w:hAnsi="Aptos" w:cstheme="minorHAnsi"/>
          <w:spacing w:val="-2"/>
          <w:w w:val="105"/>
        </w:rPr>
        <w:t>Summary</w:t>
      </w:r>
      <w:bookmarkEnd w:id="5"/>
    </w:p>
    <w:p w14:paraId="1AF19727" w14:textId="61E2DF38" w:rsidR="004C0914" w:rsidRPr="00354ED4" w:rsidRDefault="006C590F" w:rsidP="004C0914">
      <w:pPr>
        <w:pStyle w:val="ListParagraph"/>
        <w:numPr>
          <w:ilvl w:val="1"/>
          <w:numId w:val="13"/>
        </w:numPr>
        <w:tabs>
          <w:tab w:val="left" w:pos="1235"/>
        </w:tabs>
        <w:spacing w:before="123" w:line="256" w:lineRule="auto"/>
        <w:ind w:right="113"/>
        <w:jc w:val="both"/>
        <w:rPr>
          <w:rFonts w:ascii="Aptos" w:hAnsi="Aptos" w:cstheme="minorHAnsi"/>
          <w:sz w:val="24"/>
          <w:szCs w:val="24"/>
        </w:rPr>
      </w:pPr>
      <w:r w:rsidRPr="00354ED4">
        <w:rPr>
          <w:rFonts w:ascii="Aptos" w:hAnsi="Aptos" w:cstheme="minorHAnsi"/>
          <w:sz w:val="24"/>
          <w:szCs w:val="24"/>
        </w:rPr>
        <w:t>YMCA Blackburn</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sets</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rents</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for</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residential</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accommodation</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in</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accordance</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with</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1"/>
          <w:sz w:val="24"/>
          <w:szCs w:val="24"/>
        </w:rPr>
        <w:t xml:space="preserve"> </w:t>
      </w:r>
      <w:r w:rsidR="004C0914" w:rsidRPr="00354ED4">
        <w:rPr>
          <w:rFonts w:ascii="Aptos" w:hAnsi="Aptos" w:cstheme="minorHAnsi"/>
          <w:sz w:val="24"/>
          <w:szCs w:val="24"/>
        </w:rPr>
        <w:t>Policy Statement</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and</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Rent</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Standard.</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In</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summary,</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key</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points</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of</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this</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policy</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are:</w:t>
      </w:r>
    </w:p>
    <w:p w14:paraId="62C20AAB" w14:textId="34D00EF1" w:rsidR="004C0914" w:rsidRPr="00354ED4" w:rsidRDefault="004C0914" w:rsidP="004C0914">
      <w:pPr>
        <w:pStyle w:val="ListParagraph"/>
        <w:numPr>
          <w:ilvl w:val="2"/>
          <w:numId w:val="13"/>
        </w:numPr>
        <w:tabs>
          <w:tab w:val="left" w:pos="1461"/>
        </w:tabs>
        <w:spacing w:before="113" w:line="256" w:lineRule="auto"/>
        <w:ind w:right="112"/>
        <w:jc w:val="both"/>
        <w:rPr>
          <w:rFonts w:ascii="Aptos" w:hAnsi="Aptos" w:cstheme="minorHAnsi"/>
          <w:sz w:val="24"/>
          <w:szCs w:val="24"/>
        </w:rPr>
      </w:pPr>
      <w:r w:rsidRPr="00354ED4">
        <w:rPr>
          <w:rFonts w:ascii="Aptos" w:hAnsi="Aptos" w:cstheme="minorHAnsi"/>
          <w:w w:val="95"/>
          <w:sz w:val="24"/>
          <w:szCs w:val="24"/>
        </w:rPr>
        <w:t>From</w:t>
      </w:r>
      <w:r w:rsidRPr="00354ED4">
        <w:rPr>
          <w:rFonts w:ascii="Aptos" w:hAnsi="Aptos" w:cstheme="minorHAnsi"/>
          <w:spacing w:val="-1"/>
          <w:w w:val="95"/>
          <w:sz w:val="24"/>
          <w:szCs w:val="24"/>
        </w:rPr>
        <w:t xml:space="preserve"> </w:t>
      </w:r>
      <w:r w:rsidRPr="00354ED4">
        <w:rPr>
          <w:rFonts w:ascii="Aptos" w:hAnsi="Aptos" w:cstheme="minorHAnsi"/>
          <w:w w:val="95"/>
          <w:sz w:val="24"/>
          <w:szCs w:val="24"/>
        </w:rPr>
        <w:t>1</w:t>
      </w:r>
      <w:r w:rsidRPr="00354ED4">
        <w:rPr>
          <w:rFonts w:ascii="Aptos" w:hAnsi="Aptos" w:cstheme="minorHAnsi"/>
          <w:spacing w:val="-1"/>
          <w:w w:val="95"/>
          <w:sz w:val="24"/>
          <w:szCs w:val="24"/>
        </w:rPr>
        <w:t xml:space="preserve"> </w:t>
      </w:r>
      <w:r w:rsidRPr="00354ED4">
        <w:rPr>
          <w:rFonts w:ascii="Aptos" w:hAnsi="Aptos" w:cstheme="minorHAnsi"/>
          <w:w w:val="95"/>
          <w:sz w:val="24"/>
          <w:szCs w:val="24"/>
        </w:rPr>
        <w:t>April</w:t>
      </w:r>
      <w:r w:rsidRPr="00354ED4">
        <w:rPr>
          <w:rFonts w:ascii="Aptos" w:hAnsi="Aptos" w:cstheme="minorHAnsi"/>
          <w:spacing w:val="-1"/>
          <w:w w:val="95"/>
          <w:sz w:val="24"/>
          <w:szCs w:val="24"/>
        </w:rPr>
        <w:t xml:space="preserve"> </w:t>
      </w:r>
      <w:r w:rsidRPr="00354ED4">
        <w:rPr>
          <w:rFonts w:ascii="Aptos" w:hAnsi="Aptos" w:cstheme="minorHAnsi"/>
          <w:w w:val="95"/>
          <w:sz w:val="24"/>
          <w:szCs w:val="24"/>
        </w:rPr>
        <w:t>2024</w:t>
      </w:r>
      <w:r w:rsidRPr="00354ED4">
        <w:rPr>
          <w:rFonts w:ascii="Aptos" w:hAnsi="Aptos" w:cstheme="minorHAnsi"/>
          <w:spacing w:val="-1"/>
          <w:w w:val="95"/>
          <w:sz w:val="24"/>
          <w:szCs w:val="24"/>
        </w:rPr>
        <w:t xml:space="preserve"> </w:t>
      </w:r>
      <w:r w:rsidRPr="00354ED4">
        <w:rPr>
          <w:rFonts w:ascii="Aptos" w:hAnsi="Aptos" w:cstheme="minorHAnsi"/>
          <w:w w:val="95"/>
          <w:sz w:val="24"/>
          <w:szCs w:val="24"/>
        </w:rPr>
        <w:t>all</w:t>
      </w:r>
      <w:r w:rsidRPr="00354ED4">
        <w:rPr>
          <w:rFonts w:ascii="Aptos" w:hAnsi="Aptos" w:cstheme="minorHAnsi"/>
          <w:spacing w:val="-1"/>
          <w:w w:val="95"/>
          <w:sz w:val="24"/>
          <w:szCs w:val="24"/>
        </w:rPr>
        <w:t xml:space="preserve"> </w:t>
      </w:r>
      <w:r w:rsidRPr="00354ED4">
        <w:rPr>
          <w:rFonts w:ascii="Aptos" w:hAnsi="Aptos" w:cstheme="minorHAnsi"/>
          <w:w w:val="95"/>
          <w:sz w:val="24"/>
          <w:szCs w:val="24"/>
        </w:rPr>
        <w:t>tenancies</w:t>
      </w:r>
      <w:r w:rsidR="00731DF0" w:rsidRPr="00354ED4">
        <w:rPr>
          <w:rFonts w:ascii="Aptos" w:hAnsi="Aptos" w:cstheme="minorHAnsi"/>
          <w:w w:val="95"/>
          <w:sz w:val="24"/>
          <w:szCs w:val="24"/>
        </w:rPr>
        <w:t>/ licenses</w:t>
      </w:r>
      <w:r w:rsidRPr="00354ED4">
        <w:rPr>
          <w:rFonts w:ascii="Aptos" w:hAnsi="Aptos" w:cstheme="minorHAnsi"/>
          <w:w w:val="95"/>
          <w:sz w:val="24"/>
          <w:szCs w:val="24"/>
        </w:rPr>
        <w:t>,</w:t>
      </w:r>
      <w:r w:rsidRPr="00354ED4">
        <w:rPr>
          <w:rFonts w:ascii="Aptos" w:hAnsi="Aptos" w:cstheme="minorHAnsi"/>
          <w:spacing w:val="-1"/>
          <w:w w:val="95"/>
          <w:sz w:val="24"/>
          <w:szCs w:val="24"/>
        </w:rPr>
        <w:t xml:space="preserve"> </w:t>
      </w:r>
      <w:r w:rsidRPr="00354ED4">
        <w:rPr>
          <w:rFonts w:ascii="Aptos" w:hAnsi="Aptos" w:cstheme="minorHAnsi"/>
          <w:w w:val="95"/>
          <w:sz w:val="24"/>
          <w:szCs w:val="24"/>
        </w:rPr>
        <w:t>existing</w:t>
      </w:r>
      <w:r w:rsidRPr="00354ED4">
        <w:rPr>
          <w:rFonts w:ascii="Aptos" w:hAnsi="Aptos" w:cstheme="minorHAnsi"/>
          <w:spacing w:val="-1"/>
          <w:w w:val="95"/>
          <w:sz w:val="24"/>
          <w:szCs w:val="24"/>
        </w:rPr>
        <w:t xml:space="preserve"> </w:t>
      </w:r>
      <w:r w:rsidRPr="00354ED4">
        <w:rPr>
          <w:rFonts w:ascii="Aptos" w:hAnsi="Aptos" w:cstheme="minorHAnsi"/>
          <w:w w:val="95"/>
          <w:sz w:val="24"/>
          <w:szCs w:val="24"/>
        </w:rPr>
        <w:t>and</w:t>
      </w:r>
      <w:r w:rsidRPr="00354ED4">
        <w:rPr>
          <w:rFonts w:ascii="Aptos" w:hAnsi="Aptos" w:cstheme="minorHAnsi"/>
          <w:spacing w:val="-1"/>
          <w:w w:val="95"/>
          <w:sz w:val="24"/>
          <w:szCs w:val="24"/>
        </w:rPr>
        <w:t xml:space="preserve"> </w:t>
      </w:r>
      <w:r w:rsidRPr="00354ED4">
        <w:rPr>
          <w:rFonts w:ascii="Aptos" w:hAnsi="Aptos" w:cstheme="minorHAnsi"/>
          <w:w w:val="95"/>
          <w:sz w:val="24"/>
          <w:szCs w:val="24"/>
        </w:rPr>
        <w:t>new,</w:t>
      </w:r>
      <w:r w:rsidRPr="00354ED4">
        <w:rPr>
          <w:rFonts w:ascii="Aptos" w:hAnsi="Aptos" w:cstheme="minorHAnsi"/>
          <w:spacing w:val="-1"/>
          <w:w w:val="95"/>
          <w:sz w:val="24"/>
          <w:szCs w:val="24"/>
        </w:rPr>
        <w:t xml:space="preserve"> </w:t>
      </w:r>
      <w:r w:rsidRPr="00354ED4">
        <w:rPr>
          <w:rFonts w:ascii="Aptos" w:hAnsi="Aptos" w:cstheme="minorHAnsi"/>
          <w:w w:val="95"/>
          <w:sz w:val="24"/>
          <w:szCs w:val="24"/>
        </w:rPr>
        <w:t>will</w:t>
      </w:r>
      <w:r w:rsidRPr="00354ED4">
        <w:rPr>
          <w:rFonts w:ascii="Aptos" w:hAnsi="Aptos" w:cstheme="minorHAnsi"/>
          <w:spacing w:val="-1"/>
          <w:w w:val="95"/>
          <w:sz w:val="24"/>
          <w:szCs w:val="24"/>
        </w:rPr>
        <w:t xml:space="preserve"> </w:t>
      </w:r>
      <w:r w:rsidRPr="00354ED4">
        <w:rPr>
          <w:rFonts w:ascii="Aptos" w:hAnsi="Aptos" w:cstheme="minorHAnsi"/>
          <w:w w:val="95"/>
          <w:sz w:val="24"/>
          <w:szCs w:val="24"/>
        </w:rPr>
        <w:t>be</w:t>
      </w:r>
      <w:r w:rsidRPr="00354ED4">
        <w:rPr>
          <w:rFonts w:ascii="Aptos" w:hAnsi="Aptos" w:cstheme="minorHAnsi"/>
          <w:spacing w:val="-1"/>
          <w:w w:val="95"/>
          <w:sz w:val="24"/>
          <w:szCs w:val="24"/>
        </w:rPr>
        <w:t xml:space="preserve"> </w:t>
      </w:r>
      <w:r w:rsidRPr="00354ED4">
        <w:rPr>
          <w:rFonts w:ascii="Aptos" w:hAnsi="Aptos" w:cstheme="minorHAnsi"/>
          <w:w w:val="95"/>
          <w:sz w:val="24"/>
          <w:szCs w:val="24"/>
        </w:rPr>
        <w:t>let</w:t>
      </w:r>
      <w:r w:rsidRPr="00354ED4">
        <w:rPr>
          <w:rFonts w:ascii="Aptos" w:hAnsi="Aptos" w:cstheme="minorHAnsi"/>
          <w:spacing w:val="-1"/>
          <w:w w:val="95"/>
          <w:sz w:val="24"/>
          <w:szCs w:val="24"/>
        </w:rPr>
        <w:t xml:space="preserve"> </w:t>
      </w:r>
      <w:r w:rsidRPr="00354ED4">
        <w:rPr>
          <w:rFonts w:ascii="Aptos" w:hAnsi="Aptos" w:cstheme="minorHAnsi"/>
          <w:w w:val="95"/>
          <w:sz w:val="24"/>
          <w:szCs w:val="24"/>
        </w:rPr>
        <w:t>at</w:t>
      </w:r>
      <w:r w:rsidRPr="00354ED4">
        <w:rPr>
          <w:rFonts w:ascii="Aptos" w:hAnsi="Aptos" w:cstheme="minorHAnsi"/>
          <w:spacing w:val="-1"/>
          <w:w w:val="95"/>
          <w:sz w:val="24"/>
          <w:szCs w:val="24"/>
        </w:rPr>
        <w:t xml:space="preserve"> </w:t>
      </w:r>
      <w:r w:rsidRPr="00354ED4">
        <w:rPr>
          <w:rFonts w:ascii="Aptos" w:hAnsi="Aptos" w:cstheme="minorHAnsi"/>
          <w:w w:val="95"/>
          <w:sz w:val="24"/>
          <w:szCs w:val="24"/>
        </w:rPr>
        <w:t>the</w:t>
      </w:r>
      <w:r w:rsidRPr="00354ED4">
        <w:rPr>
          <w:rFonts w:ascii="Aptos" w:hAnsi="Aptos" w:cstheme="minorHAnsi"/>
          <w:spacing w:val="-1"/>
          <w:w w:val="95"/>
          <w:sz w:val="24"/>
          <w:szCs w:val="24"/>
        </w:rPr>
        <w:t xml:space="preserve"> </w:t>
      </w:r>
      <w:r w:rsidRPr="00354ED4">
        <w:rPr>
          <w:rFonts w:ascii="Aptos" w:hAnsi="Aptos" w:cstheme="minorHAnsi"/>
          <w:w w:val="95"/>
          <w:sz w:val="24"/>
          <w:szCs w:val="24"/>
        </w:rPr>
        <w:t>rent</w:t>
      </w:r>
      <w:r w:rsidRPr="00354ED4">
        <w:rPr>
          <w:rFonts w:ascii="Aptos" w:hAnsi="Aptos" w:cstheme="minorHAnsi"/>
          <w:spacing w:val="-1"/>
          <w:w w:val="95"/>
          <w:sz w:val="24"/>
          <w:szCs w:val="24"/>
        </w:rPr>
        <w:t xml:space="preserve"> </w:t>
      </w:r>
      <w:r w:rsidRPr="00354ED4">
        <w:rPr>
          <w:rFonts w:ascii="Aptos" w:hAnsi="Aptos" w:cstheme="minorHAnsi"/>
          <w:w w:val="95"/>
          <w:sz w:val="24"/>
          <w:szCs w:val="24"/>
        </w:rPr>
        <w:t>rate</w:t>
      </w:r>
      <w:r w:rsidRPr="00354ED4">
        <w:rPr>
          <w:rFonts w:ascii="Aptos" w:hAnsi="Aptos" w:cstheme="minorHAnsi"/>
          <w:spacing w:val="-1"/>
          <w:w w:val="95"/>
          <w:sz w:val="24"/>
          <w:szCs w:val="24"/>
        </w:rPr>
        <w:t xml:space="preserve"> </w:t>
      </w:r>
      <w:r w:rsidRPr="00354ED4">
        <w:rPr>
          <w:rFonts w:ascii="Aptos" w:hAnsi="Aptos" w:cstheme="minorHAnsi"/>
          <w:w w:val="95"/>
          <w:sz w:val="24"/>
          <w:szCs w:val="24"/>
        </w:rPr>
        <w:t>of</w:t>
      </w:r>
      <w:r w:rsidRPr="00354ED4">
        <w:rPr>
          <w:rFonts w:ascii="Aptos" w:hAnsi="Aptos" w:cstheme="minorHAnsi"/>
          <w:spacing w:val="-1"/>
          <w:w w:val="95"/>
          <w:sz w:val="24"/>
          <w:szCs w:val="24"/>
        </w:rPr>
        <w:t xml:space="preserve"> </w:t>
      </w:r>
      <w:r w:rsidRPr="00354ED4">
        <w:rPr>
          <w:rFonts w:ascii="Aptos" w:hAnsi="Aptos" w:cstheme="minorHAnsi"/>
          <w:w w:val="95"/>
          <w:sz w:val="24"/>
          <w:szCs w:val="24"/>
        </w:rPr>
        <w:t xml:space="preserve">CPI+1%, </w:t>
      </w:r>
      <w:r w:rsidRPr="00354ED4">
        <w:rPr>
          <w:rFonts w:ascii="Aptos" w:hAnsi="Aptos" w:cstheme="minorHAnsi"/>
          <w:sz w:val="24"/>
          <w:szCs w:val="24"/>
        </w:rPr>
        <w:t xml:space="preserve">or in accordance with any rent cap or decision introduced by Government policy and / or </w:t>
      </w:r>
      <w:r w:rsidRPr="00354ED4">
        <w:rPr>
          <w:rFonts w:ascii="Aptos" w:hAnsi="Aptos" w:cstheme="minorHAnsi"/>
          <w:spacing w:val="-2"/>
          <w:sz w:val="24"/>
          <w:szCs w:val="24"/>
        </w:rPr>
        <w:t>legislation.</w:t>
      </w:r>
    </w:p>
    <w:p w14:paraId="6FD4DE6D" w14:textId="2EDFBF6E" w:rsidR="004C0914" w:rsidRPr="00354ED4" w:rsidRDefault="003F1A29" w:rsidP="004C0914">
      <w:pPr>
        <w:pStyle w:val="ListParagraph"/>
        <w:numPr>
          <w:ilvl w:val="2"/>
          <w:numId w:val="13"/>
        </w:numPr>
        <w:tabs>
          <w:tab w:val="left" w:pos="1461"/>
        </w:tabs>
        <w:spacing w:before="113" w:line="256" w:lineRule="auto"/>
        <w:ind w:right="112"/>
        <w:jc w:val="both"/>
        <w:rPr>
          <w:rFonts w:ascii="Aptos" w:hAnsi="Aptos" w:cstheme="minorHAnsi"/>
          <w:sz w:val="24"/>
          <w:szCs w:val="24"/>
        </w:rPr>
      </w:pPr>
      <w:r w:rsidRPr="00354ED4">
        <w:rPr>
          <w:rFonts w:ascii="Aptos" w:hAnsi="Aptos" w:cstheme="minorHAnsi"/>
          <w:sz w:val="24"/>
          <w:szCs w:val="24"/>
        </w:rPr>
        <w:t>YMCA Blackburn</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will</w:t>
      </w:r>
      <w:r w:rsidR="004C0914" w:rsidRPr="00354ED4">
        <w:rPr>
          <w:rFonts w:ascii="Aptos" w:hAnsi="Aptos" w:cstheme="minorHAnsi"/>
          <w:spacing w:val="-13"/>
          <w:sz w:val="24"/>
          <w:szCs w:val="24"/>
        </w:rPr>
        <w:t xml:space="preserve"> </w:t>
      </w:r>
      <w:r w:rsidRPr="00354ED4">
        <w:rPr>
          <w:rFonts w:ascii="Aptos" w:hAnsi="Aptos" w:cstheme="minorHAnsi"/>
          <w:spacing w:val="-13"/>
          <w:sz w:val="24"/>
          <w:szCs w:val="24"/>
        </w:rPr>
        <w:t>continue to engage w</w:t>
      </w:r>
      <w:r w:rsidR="004C0914" w:rsidRPr="00354ED4">
        <w:rPr>
          <w:rFonts w:ascii="Aptos" w:hAnsi="Aptos" w:cstheme="minorHAnsi"/>
          <w:sz w:val="24"/>
          <w:szCs w:val="24"/>
        </w:rPr>
        <w:t>ith</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Homes</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England</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to</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build</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new</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homes</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at</w:t>
      </w:r>
      <w:r w:rsidR="004C0914" w:rsidRPr="00354ED4">
        <w:rPr>
          <w:rFonts w:ascii="Aptos" w:hAnsi="Aptos" w:cstheme="minorHAnsi"/>
          <w:spacing w:val="-13"/>
          <w:sz w:val="24"/>
          <w:szCs w:val="24"/>
        </w:rPr>
        <w:t xml:space="preserve"> </w:t>
      </w:r>
      <w:r w:rsidR="004C0914" w:rsidRPr="00354ED4">
        <w:rPr>
          <w:rFonts w:ascii="Aptos" w:hAnsi="Aptos" w:cstheme="minorHAnsi"/>
          <w:sz w:val="24"/>
          <w:szCs w:val="24"/>
        </w:rPr>
        <w:t xml:space="preserve">Affordable </w:t>
      </w:r>
      <w:r w:rsidRPr="00354ED4">
        <w:rPr>
          <w:rFonts w:ascii="Aptos" w:hAnsi="Aptos" w:cstheme="minorHAnsi"/>
          <w:sz w:val="24"/>
          <w:szCs w:val="24"/>
        </w:rPr>
        <w:t xml:space="preserve">and Social </w:t>
      </w:r>
      <w:r w:rsidR="004C0914" w:rsidRPr="00354ED4">
        <w:rPr>
          <w:rFonts w:ascii="Aptos" w:hAnsi="Aptos" w:cstheme="minorHAnsi"/>
          <w:w w:val="105"/>
          <w:sz w:val="24"/>
          <w:szCs w:val="24"/>
        </w:rPr>
        <w:t>Rent</w:t>
      </w:r>
      <w:r w:rsidR="004C0914" w:rsidRPr="00354ED4">
        <w:rPr>
          <w:rFonts w:ascii="Aptos" w:hAnsi="Aptos" w:cstheme="minorHAnsi"/>
          <w:spacing w:val="-13"/>
          <w:w w:val="105"/>
          <w:sz w:val="24"/>
          <w:szCs w:val="24"/>
        </w:rPr>
        <w:t xml:space="preserve"> </w:t>
      </w:r>
      <w:r w:rsidR="004C0914" w:rsidRPr="00354ED4">
        <w:rPr>
          <w:rFonts w:ascii="Aptos" w:hAnsi="Aptos" w:cstheme="minorHAnsi"/>
          <w:w w:val="105"/>
          <w:sz w:val="24"/>
          <w:szCs w:val="24"/>
        </w:rPr>
        <w:t>to</w:t>
      </w:r>
      <w:r w:rsidR="004C0914" w:rsidRPr="00354ED4">
        <w:rPr>
          <w:rFonts w:ascii="Aptos" w:hAnsi="Aptos" w:cstheme="minorHAnsi"/>
          <w:spacing w:val="-13"/>
          <w:w w:val="105"/>
          <w:sz w:val="24"/>
          <w:szCs w:val="24"/>
        </w:rPr>
        <w:t xml:space="preserve"> </w:t>
      </w:r>
      <w:r w:rsidR="004C0914" w:rsidRPr="00354ED4">
        <w:rPr>
          <w:rFonts w:ascii="Aptos" w:hAnsi="Aptos" w:cstheme="minorHAnsi"/>
          <w:w w:val="105"/>
          <w:sz w:val="24"/>
          <w:szCs w:val="24"/>
        </w:rPr>
        <w:t>help</w:t>
      </w:r>
      <w:r w:rsidR="004C0914" w:rsidRPr="00354ED4">
        <w:rPr>
          <w:rFonts w:ascii="Aptos" w:hAnsi="Aptos" w:cstheme="minorHAnsi"/>
          <w:spacing w:val="-13"/>
          <w:w w:val="105"/>
          <w:sz w:val="24"/>
          <w:szCs w:val="24"/>
        </w:rPr>
        <w:t xml:space="preserve"> </w:t>
      </w:r>
      <w:r w:rsidR="004C0914" w:rsidRPr="00354ED4">
        <w:rPr>
          <w:rFonts w:ascii="Aptos" w:hAnsi="Aptos" w:cstheme="minorHAnsi"/>
          <w:w w:val="105"/>
          <w:sz w:val="24"/>
          <w:szCs w:val="24"/>
        </w:rPr>
        <w:t>fund</w:t>
      </w:r>
      <w:r w:rsidR="004C0914" w:rsidRPr="00354ED4">
        <w:rPr>
          <w:rFonts w:ascii="Aptos" w:hAnsi="Aptos" w:cstheme="minorHAnsi"/>
          <w:spacing w:val="-13"/>
          <w:w w:val="105"/>
          <w:sz w:val="24"/>
          <w:szCs w:val="24"/>
        </w:rPr>
        <w:t xml:space="preserve"> </w:t>
      </w:r>
      <w:r w:rsidR="004C0914" w:rsidRPr="00354ED4">
        <w:rPr>
          <w:rFonts w:ascii="Aptos" w:hAnsi="Aptos" w:cstheme="minorHAnsi"/>
          <w:w w:val="105"/>
          <w:sz w:val="24"/>
          <w:szCs w:val="24"/>
        </w:rPr>
        <w:t>the</w:t>
      </w:r>
      <w:r w:rsidR="004C0914" w:rsidRPr="00354ED4">
        <w:rPr>
          <w:rFonts w:ascii="Aptos" w:hAnsi="Aptos" w:cstheme="minorHAnsi"/>
          <w:spacing w:val="-13"/>
          <w:w w:val="105"/>
          <w:sz w:val="24"/>
          <w:szCs w:val="24"/>
        </w:rPr>
        <w:t xml:space="preserve"> </w:t>
      </w:r>
      <w:r w:rsidR="004C0914" w:rsidRPr="00354ED4">
        <w:rPr>
          <w:rFonts w:ascii="Aptos" w:hAnsi="Aptos" w:cstheme="minorHAnsi"/>
          <w:w w:val="105"/>
          <w:sz w:val="24"/>
          <w:szCs w:val="24"/>
        </w:rPr>
        <w:t>construction</w:t>
      </w:r>
      <w:r w:rsidR="004C0914" w:rsidRPr="00354ED4">
        <w:rPr>
          <w:rFonts w:ascii="Aptos" w:hAnsi="Aptos" w:cstheme="minorHAnsi"/>
          <w:spacing w:val="-13"/>
          <w:w w:val="105"/>
          <w:sz w:val="24"/>
          <w:szCs w:val="24"/>
        </w:rPr>
        <w:t xml:space="preserve"> </w:t>
      </w:r>
      <w:r w:rsidR="004C0914" w:rsidRPr="00354ED4">
        <w:rPr>
          <w:rFonts w:ascii="Aptos" w:hAnsi="Aptos" w:cstheme="minorHAnsi"/>
          <w:w w:val="105"/>
          <w:sz w:val="24"/>
          <w:szCs w:val="24"/>
        </w:rPr>
        <w:t>of</w:t>
      </w:r>
      <w:r w:rsidR="004C0914" w:rsidRPr="00354ED4">
        <w:rPr>
          <w:rFonts w:ascii="Aptos" w:hAnsi="Aptos" w:cstheme="minorHAnsi"/>
          <w:spacing w:val="-13"/>
          <w:w w:val="105"/>
          <w:sz w:val="24"/>
          <w:szCs w:val="24"/>
        </w:rPr>
        <w:t xml:space="preserve"> </w:t>
      </w:r>
      <w:r w:rsidR="004C0914" w:rsidRPr="00354ED4">
        <w:rPr>
          <w:rFonts w:ascii="Aptos" w:hAnsi="Aptos" w:cstheme="minorHAnsi"/>
          <w:w w:val="105"/>
          <w:sz w:val="24"/>
          <w:szCs w:val="24"/>
        </w:rPr>
        <w:t>new</w:t>
      </w:r>
      <w:r w:rsidR="004C0914" w:rsidRPr="00354ED4">
        <w:rPr>
          <w:rFonts w:ascii="Aptos" w:hAnsi="Aptos" w:cstheme="minorHAnsi"/>
          <w:spacing w:val="-13"/>
          <w:w w:val="105"/>
          <w:sz w:val="24"/>
          <w:szCs w:val="24"/>
        </w:rPr>
        <w:t xml:space="preserve"> </w:t>
      </w:r>
      <w:r w:rsidR="004C0914" w:rsidRPr="00354ED4">
        <w:rPr>
          <w:rFonts w:ascii="Aptos" w:hAnsi="Aptos" w:cstheme="minorHAnsi"/>
          <w:w w:val="105"/>
          <w:sz w:val="24"/>
          <w:szCs w:val="24"/>
        </w:rPr>
        <w:t>housing.</w:t>
      </w:r>
    </w:p>
    <w:p w14:paraId="5465E159" w14:textId="28DA2ACE" w:rsidR="00000000" w:rsidRPr="00354ED4" w:rsidRDefault="00C071C9" w:rsidP="00C071C9">
      <w:pPr>
        <w:pStyle w:val="ListParagraph"/>
        <w:numPr>
          <w:ilvl w:val="4"/>
          <w:numId w:val="13"/>
        </w:numPr>
        <w:tabs>
          <w:tab w:val="left" w:pos="1461"/>
        </w:tabs>
        <w:spacing w:after="0" w:line="240" w:lineRule="auto"/>
        <w:ind w:right="112"/>
        <w:jc w:val="both"/>
        <w:rPr>
          <w:rFonts w:ascii="Aptos" w:hAnsi="Aptos" w:cstheme="minorHAnsi"/>
          <w:sz w:val="24"/>
          <w:szCs w:val="24"/>
        </w:rPr>
      </w:pPr>
      <w:r w:rsidRPr="00354ED4">
        <w:rPr>
          <w:rFonts w:ascii="Aptos" w:hAnsi="Aptos"/>
          <w:sz w:val="24"/>
          <w:szCs w:val="24"/>
        </w:rPr>
        <w:t>Affordable Rent, inclusive of service charges, will be set at no more than 80% of the relevant gross market rent and in accordance with the applicable Homes England, Greater London Authority or Secretary of State agreement. YMCA Blackburn will also consider affordability when setting the rent.</w:t>
      </w:r>
    </w:p>
    <w:p w14:paraId="1F2C8AD0" w14:textId="77777777" w:rsidR="004C0914" w:rsidRPr="00354ED4" w:rsidRDefault="004C0914" w:rsidP="004C0914">
      <w:pPr>
        <w:pStyle w:val="Heading2"/>
        <w:rPr>
          <w:rFonts w:ascii="Aptos" w:hAnsi="Aptos" w:cstheme="minorHAnsi"/>
        </w:rPr>
      </w:pPr>
      <w:bookmarkStart w:id="7" w:name="_Toc199236971"/>
      <w:r w:rsidRPr="00354ED4">
        <w:rPr>
          <w:rFonts w:ascii="Aptos" w:hAnsi="Aptos" w:cstheme="minorHAnsi"/>
          <w:w w:val="105"/>
        </w:rPr>
        <w:t>Formula</w:t>
      </w:r>
      <w:r w:rsidRPr="00354ED4">
        <w:rPr>
          <w:rFonts w:ascii="Aptos" w:hAnsi="Aptos" w:cstheme="minorHAnsi"/>
          <w:spacing w:val="-5"/>
          <w:w w:val="105"/>
        </w:rPr>
        <w:t xml:space="preserve"> </w:t>
      </w:r>
      <w:r w:rsidRPr="00354ED4">
        <w:rPr>
          <w:rFonts w:ascii="Aptos" w:hAnsi="Aptos" w:cstheme="minorHAnsi"/>
          <w:spacing w:val="-4"/>
          <w:w w:val="105"/>
        </w:rPr>
        <w:t>rent</w:t>
      </w:r>
      <w:bookmarkEnd w:id="7"/>
    </w:p>
    <w:p w14:paraId="0AD60337" w14:textId="77777777" w:rsidR="004C0914" w:rsidRPr="00354ED4" w:rsidRDefault="004C0914" w:rsidP="004C0914">
      <w:pPr>
        <w:pStyle w:val="Heading3"/>
        <w:rPr>
          <w:rFonts w:ascii="Aptos" w:hAnsi="Aptos" w:cstheme="minorHAnsi"/>
          <w:sz w:val="24"/>
          <w:szCs w:val="24"/>
        </w:rPr>
      </w:pPr>
      <w:bookmarkStart w:id="8" w:name="_Toc199236972"/>
      <w:r w:rsidRPr="00354ED4">
        <w:rPr>
          <w:rFonts w:ascii="Aptos" w:hAnsi="Aptos" w:cstheme="minorHAnsi"/>
          <w:spacing w:val="-2"/>
          <w:w w:val="105"/>
          <w:sz w:val="24"/>
          <w:szCs w:val="24"/>
        </w:rPr>
        <w:t>Overview</w:t>
      </w:r>
      <w:bookmarkEnd w:id="8"/>
    </w:p>
    <w:p w14:paraId="4F460A8E" w14:textId="77777777" w:rsidR="004C0914" w:rsidRPr="00354ED4" w:rsidRDefault="004C0914" w:rsidP="004C0914">
      <w:pPr>
        <w:pStyle w:val="ListParagraph"/>
        <w:numPr>
          <w:ilvl w:val="1"/>
          <w:numId w:val="13"/>
        </w:numPr>
        <w:tabs>
          <w:tab w:val="left" w:pos="1235"/>
        </w:tabs>
        <w:spacing w:before="131" w:line="256" w:lineRule="auto"/>
        <w:ind w:right="2394"/>
        <w:rPr>
          <w:rFonts w:ascii="Aptos" w:hAnsi="Aptos" w:cstheme="minorHAnsi"/>
          <w:sz w:val="24"/>
          <w:szCs w:val="24"/>
        </w:rPr>
      </w:pPr>
      <w:r w:rsidRPr="00354ED4">
        <w:rPr>
          <w:rFonts w:ascii="Aptos" w:hAnsi="Aptos" w:cstheme="minorHAnsi"/>
          <w:sz w:val="24"/>
          <w:szCs w:val="24"/>
        </w:rPr>
        <w:t>This</w:t>
      </w:r>
      <w:r w:rsidRPr="00354ED4">
        <w:rPr>
          <w:rFonts w:ascii="Aptos" w:hAnsi="Aptos" w:cstheme="minorHAnsi"/>
          <w:spacing w:val="-11"/>
          <w:sz w:val="24"/>
          <w:szCs w:val="24"/>
        </w:rPr>
        <w:t xml:space="preserve"> </w:t>
      </w:r>
      <w:r w:rsidRPr="00354ED4">
        <w:rPr>
          <w:rFonts w:ascii="Aptos" w:hAnsi="Aptos" w:cstheme="minorHAnsi"/>
          <w:sz w:val="24"/>
          <w:szCs w:val="24"/>
        </w:rPr>
        <w:t>section</w:t>
      </w:r>
      <w:r w:rsidRPr="00354ED4">
        <w:rPr>
          <w:rFonts w:ascii="Aptos" w:hAnsi="Aptos" w:cstheme="minorHAnsi"/>
          <w:spacing w:val="-11"/>
          <w:sz w:val="24"/>
          <w:szCs w:val="24"/>
        </w:rPr>
        <w:t xml:space="preserve"> </w:t>
      </w:r>
      <w:r w:rsidRPr="00354ED4">
        <w:rPr>
          <w:rFonts w:ascii="Aptos" w:hAnsi="Aptos" w:cstheme="minorHAnsi"/>
          <w:sz w:val="24"/>
          <w:szCs w:val="24"/>
        </w:rPr>
        <w:t>applies</w:t>
      </w:r>
      <w:r w:rsidRPr="00354ED4">
        <w:rPr>
          <w:rFonts w:ascii="Aptos" w:hAnsi="Aptos" w:cstheme="minorHAnsi"/>
          <w:spacing w:val="-11"/>
          <w:sz w:val="24"/>
          <w:szCs w:val="24"/>
        </w:rPr>
        <w:t xml:space="preserve"> </w:t>
      </w:r>
      <w:r w:rsidRPr="00354ED4">
        <w:rPr>
          <w:rFonts w:ascii="Aptos" w:hAnsi="Aptos" w:cstheme="minorHAnsi"/>
          <w:sz w:val="24"/>
          <w:szCs w:val="24"/>
        </w:rPr>
        <w:t>to</w:t>
      </w:r>
      <w:r w:rsidRPr="00354ED4">
        <w:rPr>
          <w:rFonts w:ascii="Aptos" w:hAnsi="Aptos" w:cstheme="minorHAnsi"/>
          <w:spacing w:val="-11"/>
          <w:sz w:val="24"/>
          <w:szCs w:val="24"/>
        </w:rPr>
        <w:t xml:space="preserve"> </w:t>
      </w:r>
      <w:r w:rsidRPr="00354ED4">
        <w:rPr>
          <w:rFonts w:ascii="Aptos" w:hAnsi="Aptos" w:cstheme="minorHAnsi"/>
          <w:sz w:val="24"/>
          <w:szCs w:val="24"/>
        </w:rPr>
        <w:t>all</w:t>
      </w:r>
      <w:r w:rsidRPr="00354ED4">
        <w:rPr>
          <w:rFonts w:ascii="Aptos" w:hAnsi="Aptos" w:cstheme="minorHAnsi"/>
          <w:spacing w:val="-11"/>
          <w:sz w:val="24"/>
          <w:szCs w:val="24"/>
        </w:rPr>
        <w:t xml:space="preserve"> </w:t>
      </w:r>
      <w:r w:rsidRPr="00354ED4">
        <w:rPr>
          <w:rFonts w:ascii="Aptos" w:hAnsi="Aptos" w:cstheme="minorHAnsi"/>
          <w:sz w:val="24"/>
          <w:szCs w:val="24"/>
        </w:rPr>
        <w:t>residential</w:t>
      </w:r>
      <w:r w:rsidRPr="00354ED4">
        <w:rPr>
          <w:rFonts w:ascii="Aptos" w:hAnsi="Aptos" w:cstheme="minorHAnsi"/>
          <w:spacing w:val="-11"/>
          <w:sz w:val="24"/>
          <w:szCs w:val="24"/>
        </w:rPr>
        <w:t xml:space="preserve"> </w:t>
      </w:r>
      <w:r w:rsidRPr="00354ED4">
        <w:rPr>
          <w:rFonts w:ascii="Aptos" w:hAnsi="Aptos" w:cstheme="minorHAnsi"/>
          <w:sz w:val="24"/>
          <w:szCs w:val="24"/>
        </w:rPr>
        <w:t>accommodation</w:t>
      </w:r>
      <w:r w:rsidRPr="00354ED4">
        <w:rPr>
          <w:rFonts w:ascii="Aptos" w:hAnsi="Aptos" w:cstheme="minorHAnsi"/>
          <w:spacing w:val="-11"/>
          <w:sz w:val="24"/>
          <w:szCs w:val="24"/>
        </w:rPr>
        <w:t xml:space="preserve"> </w:t>
      </w:r>
      <w:r w:rsidRPr="00354ED4">
        <w:rPr>
          <w:rFonts w:ascii="Aptos" w:hAnsi="Aptos" w:cstheme="minorHAnsi"/>
          <w:sz w:val="24"/>
          <w:szCs w:val="24"/>
        </w:rPr>
        <w:t>let</w:t>
      </w:r>
      <w:r w:rsidRPr="00354ED4">
        <w:rPr>
          <w:rFonts w:ascii="Aptos" w:hAnsi="Aptos" w:cstheme="minorHAnsi"/>
          <w:spacing w:val="-11"/>
          <w:sz w:val="24"/>
          <w:szCs w:val="24"/>
        </w:rPr>
        <w:t xml:space="preserve"> </w:t>
      </w:r>
      <w:r w:rsidRPr="00354ED4">
        <w:rPr>
          <w:rFonts w:ascii="Aptos" w:hAnsi="Aptos" w:cstheme="minorHAnsi"/>
          <w:sz w:val="24"/>
          <w:szCs w:val="24"/>
        </w:rPr>
        <w:t>at</w:t>
      </w:r>
      <w:r w:rsidRPr="00354ED4">
        <w:rPr>
          <w:rFonts w:ascii="Aptos" w:hAnsi="Aptos" w:cstheme="minorHAnsi"/>
          <w:spacing w:val="-11"/>
          <w:sz w:val="24"/>
          <w:szCs w:val="24"/>
        </w:rPr>
        <w:t xml:space="preserve"> </w:t>
      </w:r>
      <w:r w:rsidRPr="00354ED4">
        <w:rPr>
          <w:rFonts w:ascii="Aptos" w:hAnsi="Aptos" w:cstheme="minorHAnsi"/>
          <w:sz w:val="24"/>
          <w:szCs w:val="24"/>
        </w:rPr>
        <w:t>formula</w:t>
      </w:r>
      <w:r w:rsidRPr="00354ED4">
        <w:rPr>
          <w:rFonts w:ascii="Aptos" w:hAnsi="Aptos" w:cstheme="minorHAnsi"/>
          <w:spacing w:val="-11"/>
          <w:sz w:val="24"/>
          <w:szCs w:val="24"/>
        </w:rPr>
        <w:t xml:space="preserve"> </w:t>
      </w:r>
      <w:r w:rsidRPr="00354ED4">
        <w:rPr>
          <w:rFonts w:ascii="Aptos" w:hAnsi="Aptos" w:cstheme="minorHAnsi"/>
          <w:sz w:val="24"/>
          <w:szCs w:val="24"/>
        </w:rPr>
        <w:t>rent. This means all low-cost rental accommodation except:</w:t>
      </w:r>
    </w:p>
    <w:p w14:paraId="3CBDEC0A" w14:textId="70454D81" w:rsidR="0049194C" w:rsidRPr="00354ED4" w:rsidRDefault="004C0914" w:rsidP="002A3C4C">
      <w:pPr>
        <w:pStyle w:val="BodyText"/>
        <w:spacing w:before="113" w:line="312" w:lineRule="auto"/>
        <w:ind w:left="1452" w:right="5093"/>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62" behindDoc="0" locked="0" layoutInCell="1" allowOverlap="1" wp14:anchorId="5241BA12" wp14:editId="3E8C35AE">
            <wp:simplePos x="0" y="0"/>
            <wp:positionH relativeFrom="page">
              <wp:posOffset>1151995</wp:posOffset>
            </wp:positionH>
            <wp:positionV relativeFrom="paragraph">
              <wp:posOffset>121090</wp:posOffset>
            </wp:positionV>
            <wp:extent cx="72008" cy="71996"/>
            <wp:effectExtent l="0" t="0" r="0" b="0"/>
            <wp:wrapNone/>
            <wp:docPr id="75"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30.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Accommodation let at affordable rent</w:t>
      </w:r>
    </w:p>
    <w:p w14:paraId="2481EF5B" w14:textId="7D6562A0" w:rsidR="004C0914" w:rsidRPr="00354ED4" w:rsidRDefault="004C0914" w:rsidP="00EC253A">
      <w:pPr>
        <w:pStyle w:val="ListParagraph"/>
        <w:numPr>
          <w:ilvl w:val="1"/>
          <w:numId w:val="13"/>
        </w:numPr>
        <w:tabs>
          <w:tab w:val="left" w:pos="1235"/>
        </w:tabs>
        <w:spacing w:before="130"/>
        <w:ind w:hanging="455"/>
        <w:rPr>
          <w:rFonts w:ascii="Aptos" w:hAnsi="Aptos" w:cstheme="minorHAnsi"/>
          <w:sz w:val="24"/>
          <w:szCs w:val="24"/>
        </w:rPr>
      </w:pPr>
      <w:r w:rsidRPr="00354ED4">
        <w:rPr>
          <w:rFonts w:ascii="Aptos" w:hAnsi="Aptos"/>
          <w:sz w:val="24"/>
          <w:szCs w:val="24"/>
        </w:rPr>
        <w:t>Formula Rents</w:t>
      </w:r>
      <w:r w:rsidRPr="00354ED4">
        <w:rPr>
          <w:rFonts w:ascii="Aptos" w:hAnsi="Aptos" w:cstheme="minorHAnsi"/>
          <w:spacing w:val="6"/>
          <w:sz w:val="24"/>
          <w:szCs w:val="24"/>
        </w:rPr>
        <w:t xml:space="preserve"> </w:t>
      </w:r>
      <w:r w:rsidRPr="00354ED4">
        <w:rPr>
          <w:rFonts w:ascii="Aptos" w:hAnsi="Aptos" w:cstheme="minorHAnsi"/>
          <w:w w:val="95"/>
          <w:sz w:val="24"/>
          <w:szCs w:val="24"/>
        </w:rPr>
        <w:t>are</w:t>
      </w:r>
      <w:r w:rsidRPr="00354ED4">
        <w:rPr>
          <w:rFonts w:ascii="Aptos" w:hAnsi="Aptos" w:cstheme="minorHAnsi"/>
          <w:spacing w:val="6"/>
          <w:sz w:val="24"/>
          <w:szCs w:val="24"/>
        </w:rPr>
        <w:t xml:space="preserve"> </w:t>
      </w:r>
      <w:r w:rsidRPr="00354ED4">
        <w:rPr>
          <w:rFonts w:ascii="Aptos" w:hAnsi="Aptos" w:cstheme="minorHAnsi"/>
          <w:w w:val="95"/>
          <w:sz w:val="24"/>
          <w:szCs w:val="24"/>
        </w:rPr>
        <w:t>exclusive</w:t>
      </w:r>
      <w:r w:rsidRPr="00354ED4">
        <w:rPr>
          <w:rFonts w:ascii="Aptos" w:hAnsi="Aptos" w:cstheme="minorHAnsi"/>
          <w:spacing w:val="6"/>
          <w:sz w:val="24"/>
          <w:szCs w:val="24"/>
        </w:rPr>
        <w:t xml:space="preserve"> </w:t>
      </w:r>
      <w:r w:rsidRPr="00354ED4">
        <w:rPr>
          <w:rFonts w:ascii="Aptos" w:hAnsi="Aptos" w:cstheme="minorHAnsi"/>
          <w:w w:val="95"/>
          <w:sz w:val="24"/>
          <w:szCs w:val="24"/>
        </w:rPr>
        <w:t>of</w:t>
      </w:r>
      <w:r w:rsidRPr="00354ED4">
        <w:rPr>
          <w:rFonts w:ascii="Aptos" w:hAnsi="Aptos" w:cstheme="minorHAnsi"/>
          <w:spacing w:val="6"/>
          <w:sz w:val="24"/>
          <w:szCs w:val="24"/>
        </w:rPr>
        <w:t xml:space="preserve"> </w:t>
      </w:r>
      <w:r w:rsidRPr="00354ED4">
        <w:rPr>
          <w:rFonts w:ascii="Aptos" w:hAnsi="Aptos" w:cstheme="minorHAnsi"/>
          <w:w w:val="95"/>
          <w:sz w:val="24"/>
          <w:szCs w:val="24"/>
        </w:rPr>
        <w:t>any</w:t>
      </w:r>
      <w:r w:rsidRPr="00354ED4">
        <w:rPr>
          <w:rFonts w:ascii="Aptos" w:hAnsi="Aptos" w:cstheme="minorHAnsi"/>
          <w:spacing w:val="6"/>
          <w:sz w:val="24"/>
          <w:szCs w:val="24"/>
        </w:rPr>
        <w:t xml:space="preserve"> </w:t>
      </w:r>
      <w:r w:rsidRPr="00354ED4">
        <w:rPr>
          <w:rFonts w:ascii="Aptos" w:hAnsi="Aptos" w:cstheme="minorHAnsi"/>
          <w:w w:val="95"/>
          <w:sz w:val="24"/>
          <w:szCs w:val="24"/>
        </w:rPr>
        <w:t>services</w:t>
      </w:r>
      <w:r w:rsidRPr="00354ED4">
        <w:rPr>
          <w:rFonts w:ascii="Aptos" w:hAnsi="Aptos" w:cstheme="minorHAnsi"/>
          <w:spacing w:val="5"/>
          <w:sz w:val="24"/>
          <w:szCs w:val="24"/>
        </w:rPr>
        <w:t xml:space="preserve"> </w:t>
      </w:r>
      <w:r w:rsidRPr="00354ED4">
        <w:rPr>
          <w:rFonts w:ascii="Aptos" w:hAnsi="Aptos" w:cstheme="minorHAnsi"/>
          <w:spacing w:val="-2"/>
          <w:w w:val="95"/>
          <w:sz w:val="24"/>
          <w:szCs w:val="24"/>
        </w:rPr>
        <w:t>charges.</w:t>
      </w:r>
      <w:r w:rsidR="00EC253A" w:rsidRPr="00354ED4">
        <w:rPr>
          <w:rFonts w:ascii="Aptos" w:hAnsi="Aptos" w:cstheme="minorHAnsi"/>
          <w:sz w:val="24"/>
          <w:szCs w:val="24"/>
        </w:rPr>
        <w:t xml:space="preserve"> </w:t>
      </w:r>
    </w:p>
    <w:p w14:paraId="27C82C75" w14:textId="77777777" w:rsidR="004C0914" w:rsidRPr="00354ED4" w:rsidRDefault="004C0914" w:rsidP="004C0914">
      <w:pPr>
        <w:pStyle w:val="Heading2"/>
        <w:spacing w:before="118"/>
        <w:rPr>
          <w:rFonts w:ascii="Aptos" w:hAnsi="Aptos" w:cstheme="minorHAnsi"/>
        </w:rPr>
      </w:pPr>
      <w:bookmarkStart w:id="9" w:name="_Toc199236973"/>
      <w:r w:rsidRPr="00354ED4">
        <w:rPr>
          <w:rFonts w:ascii="Aptos" w:hAnsi="Aptos" w:cstheme="minorHAnsi"/>
          <w:w w:val="105"/>
        </w:rPr>
        <w:t>Calculating</w:t>
      </w:r>
      <w:r w:rsidRPr="00354ED4">
        <w:rPr>
          <w:rFonts w:ascii="Aptos" w:hAnsi="Aptos" w:cstheme="minorHAnsi"/>
          <w:spacing w:val="-7"/>
          <w:w w:val="105"/>
        </w:rPr>
        <w:t xml:space="preserve"> </w:t>
      </w:r>
      <w:r w:rsidRPr="00354ED4">
        <w:rPr>
          <w:rFonts w:ascii="Aptos" w:hAnsi="Aptos" w:cstheme="minorHAnsi"/>
          <w:w w:val="105"/>
        </w:rPr>
        <w:t>formula</w:t>
      </w:r>
      <w:r w:rsidRPr="00354ED4">
        <w:rPr>
          <w:rFonts w:ascii="Aptos" w:hAnsi="Aptos" w:cstheme="minorHAnsi"/>
          <w:spacing w:val="-7"/>
          <w:w w:val="105"/>
        </w:rPr>
        <w:t xml:space="preserve"> </w:t>
      </w:r>
      <w:r w:rsidRPr="00354ED4">
        <w:rPr>
          <w:rFonts w:ascii="Aptos" w:hAnsi="Aptos" w:cstheme="minorHAnsi"/>
          <w:spacing w:val="-4"/>
          <w:w w:val="105"/>
        </w:rPr>
        <w:t>rent</w:t>
      </w:r>
      <w:bookmarkEnd w:id="9"/>
    </w:p>
    <w:p w14:paraId="455E5966" w14:textId="3CEFEF17" w:rsidR="004C0914" w:rsidRPr="00354ED4" w:rsidRDefault="004C0914" w:rsidP="004C0914">
      <w:pPr>
        <w:pStyle w:val="ListParagraph"/>
        <w:numPr>
          <w:ilvl w:val="1"/>
          <w:numId w:val="13"/>
        </w:numPr>
        <w:tabs>
          <w:tab w:val="left" w:pos="1235"/>
        </w:tabs>
        <w:spacing w:before="123"/>
        <w:ind w:hanging="455"/>
        <w:rPr>
          <w:rFonts w:ascii="Aptos" w:hAnsi="Aptos" w:cstheme="minorHAnsi"/>
          <w:sz w:val="24"/>
          <w:szCs w:val="24"/>
        </w:rPr>
      </w:pPr>
      <w:r w:rsidRPr="00354ED4">
        <w:rPr>
          <w:rFonts w:ascii="Aptos" w:hAnsi="Aptos" w:cstheme="minorHAnsi"/>
          <w:sz w:val="24"/>
          <w:szCs w:val="24"/>
        </w:rPr>
        <w:t>The</w:t>
      </w:r>
      <w:r w:rsidRPr="00354ED4">
        <w:rPr>
          <w:rFonts w:ascii="Aptos" w:hAnsi="Aptos" w:cstheme="minorHAnsi"/>
          <w:spacing w:val="-10"/>
          <w:sz w:val="24"/>
          <w:szCs w:val="24"/>
        </w:rPr>
        <w:t xml:space="preserve"> </w:t>
      </w:r>
      <w:r w:rsidRPr="00354ED4">
        <w:rPr>
          <w:rFonts w:ascii="Aptos" w:hAnsi="Aptos" w:cstheme="minorHAnsi"/>
          <w:sz w:val="24"/>
          <w:szCs w:val="24"/>
        </w:rPr>
        <w:t>basis</w:t>
      </w:r>
      <w:r w:rsidRPr="00354ED4">
        <w:rPr>
          <w:rFonts w:ascii="Aptos" w:hAnsi="Aptos" w:cstheme="minorHAnsi"/>
          <w:spacing w:val="-10"/>
          <w:sz w:val="24"/>
          <w:szCs w:val="24"/>
        </w:rPr>
        <w:t xml:space="preserve"> </w:t>
      </w:r>
      <w:r w:rsidRPr="00354ED4">
        <w:rPr>
          <w:rFonts w:ascii="Aptos" w:hAnsi="Aptos" w:cstheme="minorHAnsi"/>
          <w:sz w:val="24"/>
          <w:szCs w:val="24"/>
        </w:rPr>
        <w:t>for</w:t>
      </w:r>
      <w:r w:rsidRPr="00354ED4">
        <w:rPr>
          <w:rFonts w:ascii="Aptos" w:hAnsi="Aptos" w:cstheme="minorHAnsi"/>
          <w:spacing w:val="-10"/>
          <w:sz w:val="24"/>
          <w:szCs w:val="24"/>
        </w:rPr>
        <w:t xml:space="preserve"> </w:t>
      </w:r>
      <w:r w:rsidRPr="00354ED4">
        <w:rPr>
          <w:rFonts w:ascii="Aptos" w:hAnsi="Aptos" w:cstheme="minorHAnsi"/>
          <w:sz w:val="24"/>
          <w:szCs w:val="24"/>
        </w:rPr>
        <w:t>the</w:t>
      </w:r>
      <w:r w:rsidRPr="00354ED4">
        <w:rPr>
          <w:rFonts w:ascii="Aptos" w:hAnsi="Aptos" w:cstheme="minorHAnsi"/>
          <w:spacing w:val="-10"/>
          <w:sz w:val="24"/>
          <w:szCs w:val="24"/>
        </w:rPr>
        <w:t xml:space="preserve"> </w:t>
      </w:r>
      <w:r w:rsidRPr="00354ED4">
        <w:rPr>
          <w:rFonts w:ascii="Aptos" w:hAnsi="Aptos" w:cstheme="minorHAnsi"/>
          <w:sz w:val="24"/>
          <w:szCs w:val="24"/>
        </w:rPr>
        <w:t>calculation</w:t>
      </w:r>
      <w:r w:rsidRPr="00354ED4">
        <w:rPr>
          <w:rFonts w:ascii="Aptos" w:hAnsi="Aptos" w:cstheme="minorHAnsi"/>
          <w:spacing w:val="-10"/>
          <w:sz w:val="24"/>
          <w:szCs w:val="24"/>
        </w:rPr>
        <w:t xml:space="preserve"> </w:t>
      </w:r>
      <w:r w:rsidRPr="00354ED4">
        <w:rPr>
          <w:rFonts w:ascii="Aptos" w:hAnsi="Aptos" w:cstheme="minorHAnsi"/>
          <w:sz w:val="24"/>
          <w:szCs w:val="24"/>
        </w:rPr>
        <w:t>of</w:t>
      </w:r>
      <w:r w:rsidRPr="00354ED4">
        <w:rPr>
          <w:rFonts w:ascii="Aptos" w:hAnsi="Aptos" w:cstheme="minorHAnsi"/>
          <w:spacing w:val="-10"/>
          <w:sz w:val="24"/>
          <w:szCs w:val="24"/>
        </w:rPr>
        <w:t xml:space="preserve"> </w:t>
      </w:r>
      <w:r w:rsidRPr="00354ED4">
        <w:rPr>
          <w:rFonts w:ascii="Aptos" w:hAnsi="Aptos" w:cstheme="minorHAnsi"/>
          <w:sz w:val="24"/>
          <w:szCs w:val="24"/>
        </w:rPr>
        <w:t>Formula</w:t>
      </w:r>
      <w:r w:rsidRPr="00354ED4">
        <w:rPr>
          <w:rFonts w:ascii="Aptos" w:hAnsi="Aptos" w:cstheme="minorHAnsi"/>
          <w:spacing w:val="-10"/>
          <w:sz w:val="24"/>
          <w:szCs w:val="24"/>
        </w:rPr>
        <w:t xml:space="preserve"> </w:t>
      </w:r>
      <w:r w:rsidRPr="00354ED4">
        <w:rPr>
          <w:rFonts w:ascii="Aptos" w:hAnsi="Aptos" w:cstheme="minorHAnsi"/>
          <w:sz w:val="24"/>
          <w:szCs w:val="24"/>
        </w:rPr>
        <w:t>Rent</w:t>
      </w:r>
      <w:r w:rsidRPr="00354ED4">
        <w:rPr>
          <w:rFonts w:ascii="Aptos" w:hAnsi="Aptos" w:cstheme="minorHAnsi"/>
          <w:spacing w:val="-10"/>
          <w:sz w:val="24"/>
          <w:szCs w:val="24"/>
        </w:rPr>
        <w:t xml:space="preserve"> </w:t>
      </w:r>
      <w:r w:rsidRPr="00354ED4">
        <w:rPr>
          <w:rFonts w:ascii="Aptos" w:hAnsi="Aptos" w:cstheme="minorHAnsi"/>
          <w:spacing w:val="-5"/>
          <w:sz w:val="24"/>
          <w:szCs w:val="24"/>
        </w:rPr>
        <w:t>is:</w:t>
      </w:r>
      <w:r w:rsidR="00C75AA2" w:rsidRPr="00354ED4">
        <w:rPr>
          <w:rFonts w:ascii="Aptos" w:hAnsi="Aptos"/>
          <w:noProof/>
        </w:rPr>
        <w:t xml:space="preserve"> </w:t>
      </w:r>
    </w:p>
    <w:p w14:paraId="4F98702D" w14:textId="4D15E890" w:rsidR="004C0914" w:rsidRPr="00354ED4" w:rsidRDefault="004C0914" w:rsidP="004C0914">
      <w:pPr>
        <w:pStyle w:val="BodyText"/>
        <w:spacing w:before="4"/>
        <w:rPr>
          <w:rFonts w:ascii="Aptos" w:hAnsi="Aptos" w:cstheme="minorHAnsi"/>
          <w:sz w:val="24"/>
          <w:szCs w:val="24"/>
        </w:rPr>
      </w:pPr>
      <w:r w:rsidRPr="00354ED4">
        <w:rPr>
          <w:rFonts w:ascii="Aptos" w:hAnsi="Aptos" w:cstheme="minorHAnsi"/>
          <w:noProof/>
          <w:sz w:val="24"/>
          <w:szCs w:val="24"/>
        </w:rPr>
        <mc:AlternateContent>
          <mc:Choice Requires="wps">
            <w:drawing>
              <wp:anchor distT="0" distB="0" distL="0" distR="0" simplePos="0" relativeHeight="251658273" behindDoc="1" locked="0" layoutInCell="1" allowOverlap="1" wp14:anchorId="6BBEB1D2" wp14:editId="06AA4496">
                <wp:simplePos x="0" y="0"/>
                <wp:positionH relativeFrom="page">
                  <wp:posOffset>1140460</wp:posOffset>
                </wp:positionH>
                <wp:positionV relativeFrom="paragraph">
                  <wp:posOffset>72390</wp:posOffset>
                </wp:positionV>
                <wp:extent cx="2975610" cy="1355725"/>
                <wp:effectExtent l="0" t="0" r="0" b="0"/>
                <wp:wrapTopAndBottom/>
                <wp:docPr id="20780906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5610" cy="1355725"/>
                        </a:xfrm>
                        <a:prstGeom prst="rect">
                          <a:avLst/>
                        </a:prstGeom>
                        <a:solidFill>
                          <a:srgbClr val="EDF5F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B8C472" w14:textId="77777777" w:rsidR="004C0914" w:rsidRDefault="004C0914" w:rsidP="004C0914">
                            <w:pPr>
                              <w:pStyle w:val="BodyText"/>
                              <w:spacing w:before="130" w:line="312" w:lineRule="auto"/>
                              <w:ind w:left="244" w:right="513"/>
                              <w:rPr>
                                <w:i/>
                              </w:rPr>
                            </w:pPr>
                            <w:r>
                              <w:rPr>
                                <w:w w:val="105"/>
                              </w:rPr>
                              <w:t>70%</w:t>
                            </w:r>
                            <w:r>
                              <w:rPr>
                                <w:spacing w:val="-22"/>
                                <w:w w:val="105"/>
                              </w:rPr>
                              <w:t xml:space="preserve"> </w:t>
                            </w:r>
                            <w:r>
                              <w:rPr>
                                <w:w w:val="105"/>
                              </w:rPr>
                              <w:t>of</w:t>
                            </w:r>
                            <w:r>
                              <w:rPr>
                                <w:spacing w:val="-22"/>
                                <w:w w:val="105"/>
                              </w:rPr>
                              <w:t xml:space="preserve"> </w:t>
                            </w:r>
                            <w:r>
                              <w:rPr>
                                <w:w w:val="105"/>
                              </w:rPr>
                              <w:t>the</w:t>
                            </w:r>
                            <w:r>
                              <w:rPr>
                                <w:spacing w:val="-21"/>
                                <w:w w:val="105"/>
                              </w:rPr>
                              <w:t xml:space="preserve"> </w:t>
                            </w:r>
                            <w:r>
                              <w:rPr>
                                <w:w w:val="105"/>
                              </w:rPr>
                              <w:t>national</w:t>
                            </w:r>
                            <w:r>
                              <w:rPr>
                                <w:spacing w:val="-22"/>
                                <w:w w:val="105"/>
                              </w:rPr>
                              <w:t xml:space="preserve"> </w:t>
                            </w:r>
                            <w:r>
                              <w:rPr>
                                <w:w w:val="105"/>
                              </w:rPr>
                              <w:t>average</w:t>
                            </w:r>
                            <w:r>
                              <w:rPr>
                                <w:spacing w:val="-21"/>
                                <w:w w:val="105"/>
                              </w:rPr>
                              <w:t xml:space="preserve"> </w:t>
                            </w:r>
                            <w:r>
                              <w:rPr>
                                <w:w w:val="105"/>
                              </w:rPr>
                              <w:t xml:space="preserve">rent </w:t>
                            </w:r>
                            <w:r>
                              <w:t>Multiplied</w:t>
                            </w:r>
                            <w:r>
                              <w:rPr>
                                <w:spacing w:val="-12"/>
                              </w:rPr>
                              <w:t xml:space="preserve"> </w:t>
                            </w:r>
                            <w:r>
                              <w:t>by</w:t>
                            </w:r>
                            <w:r>
                              <w:rPr>
                                <w:spacing w:val="-12"/>
                              </w:rPr>
                              <w:t xml:space="preserve"> </w:t>
                            </w:r>
                            <w:r>
                              <w:t>relative</w:t>
                            </w:r>
                            <w:r>
                              <w:rPr>
                                <w:spacing w:val="-12"/>
                              </w:rPr>
                              <w:t xml:space="preserve"> </w:t>
                            </w:r>
                            <w:r>
                              <w:t>county</w:t>
                            </w:r>
                            <w:r>
                              <w:rPr>
                                <w:spacing w:val="-12"/>
                              </w:rPr>
                              <w:t xml:space="preserve"> </w:t>
                            </w:r>
                            <w:r>
                              <w:t xml:space="preserve">earnings </w:t>
                            </w:r>
                            <w:r>
                              <w:rPr>
                                <w:w w:val="105"/>
                              </w:rPr>
                              <w:t xml:space="preserve">Multiplied by the bedroom weight </w:t>
                            </w:r>
                            <w:r>
                              <w:rPr>
                                <w:i/>
                                <w:spacing w:val="-4"/>
                                <w:w w:val="105"/>
                              </w:rPr>
                              <w:t>Plus</w:t>
                            </w:r>
                          </w:p>
                          <w:p w14:paraId="04550656" w14:textId="77777777" w:rsidR="004C0914" w:rsidRDefault="004C0914" w:rsidP="004C0914">
                            <w:pPr>
                              <w:pStyle w:val="BodyText"/>
                              <w:spacing w:before="2" w:line="312" w:lineRule="auto"/>
                              <w:ind w:left="244" w:right="513"/>
                            </w:pPr>
                            <w:r>
                              <w:t>30% of the national average rent Multiplied</w:t>
                            </w:r>
                            <w:r>
                              <w:rPr>
                                <w:spacing w:val="-18"/>
                              </w:rPr>
                              <w:t xml:space="preserve"> </w:t>
                            </w:r>
                            <w:r>
                              <w:t>by</w:t>
                            </w:r>
                            <w:r>
                              <w:rPr>
                                <w:spacing w:val="-18"/>
                              </w:rPr>
                              <w:t xml:space="preserve"> </w:t>
                            </w:r>
                            <w:r>
                              <w:t>relative</w:t>
                            </w:r>
                            <w:r>
                              <w:rPr>
                                <w:spacing w:val="-18"/>
                              </w:rPr>
                              <w:t xml:space="preserve"> </w:t>
                            </w:r>
                            <w:r>
                              <w:t>property</w:t>
                            </w:r>
                            <w:r>
                              <w:rPr>
                                <w:spacing w:val="-18"/>
                              </w:rPr>
                              <w:t xml:space="preserve"> </w:t>
                            </w:r>
                            <w:r>
                              <w:t>value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BBEB1D2" id="_x0000_t202" coordsize="21600,21600" o:spt="202" path="m,l,21600r21600,l21600,xe">
                <v:stroke joinstyle="miter"/>
                <v:path gradientshapeok="t" o:connecttype="rect"/>
              </v:shapetype>
              <v:shape id="Text Box 2" o:spid="_x0000_s1026" type="#_x0000_t202" style="position:absolute;margin-left:89.8pt;margin-top:5.7pt;width:234.3pt;height:106.75pt;z-index:-25165820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" fillcolor="#edf5fd" stroked="f">
                <v:textbox inset="0,0,0,0">
                  <w:txbxContent>
                    <w:p w14:paraId="0DB8C472" w14:textId="77777777" w:rsidR="004C0914" w:rsidRDefault="004C0914" w:rsidP="004C0914">
                      <w:pPr>
                        <w:pStyle w:val="BodyText"/>
                        <w:spacing w:before="130" w:line="312" w:lineRule="auto"/>
                        <w:ind w:left="244" w:right="513"/>
                        <w:rPr>
                          <w:i/>
                        </w:rPr>
                      </w:pPr>
                      <w:r>
                        <w:rPr>
                          <w:w w:val="105"/>
                        </w:rPr>
                        <w:t>70%</w:t>
                      </w:r>
                      <w:r>
                        <w:rPr>
                          <w:spacing w:val="-22"/>
                          <w:w w:val="105"/>
                        </w:rPr>
                        <w:t xml:space="preserve"> </w:t>
                      </w:r>
                      <w:r>
                        <w:rPr>
                          <w:w w:val="105"/>
                        </w:rPr>
                        <w:t>of</w:t>
                      </w:r>
                      <w:r>
                        <w:rPr>
                          <w:spacing w:val="-22"/>
                          <w:w w:val="105"/>
                        </w:rPr>
                        <w:t xml:space="preserve"> </w:t>
                      </w:r>
                      <w:r>
                        <w:rPr>
                          <w:w w:val="105"/>
                        </w:rPr>
                        <w:t>the</w:t>
                      </w:r>
                      <w:r>
                        <w:rPr>
                          <w:spacing w:val="-21"/>
                          <w:w w:val="105"/>
                        </w:rPr>
                        <w:t xml:space="preserve"> </w:t>
                      </w:r>
                      <w:r>
                        <w:rPr>
                          <w:w w:val="105"/>
                        </w:rPr>
                        <w:t>national</w:t>
                      </w:r>
                      <w:r>
                        <w:rPr>
                          <w:spacing w:val="-22"/>
                          <w:w w:val="105"/>
                        </w:rPr>
                        <w:t xml:space="preserve"> </w:t>
                      </w:r>
                      <w:r>
                        <w:rPr>
                          <w:w w:val="105"/>
                        </w:rPr>
                        <w:t>average</w:t>
                      </w:r>
                      <w:r>
                        <w:rPr>
                          <w:spacing w:val="-21"/>
                          <w:w w:val="105"/>
                        </w:rPr>
                        <w:t xml:space="preserve"> </w:t>
                      </w:r>
                      <w:r>
                        <w:rPr>
                          <w:w w:val="105"/>
                        </w:rPr>
                        <w:t xml:space="preserve">rent </w:t>
                      </w:r>
                      <w:r>
                        <w:t>Multiplied</w:t>
                      </w:r>
                      <w:r>
                        <w:rPr>
                          <w:spacing w:val="-12"/>
                        </w:rPr>
                        <w:t xml:space="preserve"> </w:t>
                      </w:r>
                      <w:r>
                        <w:t>by</w:t>
                      </w:r>
                      <w:r>
                        <w:rPr>
                          <w:spacing w:val="-12"/>
                        </w:rPr>
                        <w:t xml:space="preserve"> </w:t>
                      </w:r>
                      <w:r>
                        <w:t>relative</w:t>
                      </w:r>
                      <w:r>
                        <w:rPr>
                          <w:spacing w:val="-12"/>
                        </w:rPr>
                        <w:t xml:space="preserve"> </w:t>
                      </w:r>
                      <w:r>
                        <w:t>county</w:t>
                      </w:r>
                      <w:r>
                        <w:rPr>
                          <w:spacing w:val="-12"/>
                        </w:rPr>
                        <w:t xml:space="preserve"> </w:t>
                      </w:r>
                      <w:r>
                        <w:t xml:space="preserve">earnings </w:t>
                      </w:r>
                      <w:r>
                        <w:rPr>
                          <w:w w:val="105"/>
                        </w:rPr>
                        <w:t xml:space="preserve">Multiplied by the bedroom weight </w:t>
                      </w:r>
                      <w:r>
                        <w:rPr>
                          <w:i/>
                          <w:spacing w:val="-4"/>
                          <w:w w:val="105"/>
                        </w:rPr>
                        <w:t>Plus</w:t>
                      </w:r>
                    </w:p>
                    <w:p w14:paraId="04550656" w14:textId="77777777" w:rsidR="004C0914" w:rsidRDefault="004C0914" w:rsidP="004C0914">
                      <w:pPr>
                        <w:pStyle w:val="BodyText"/>
                        <w:spacing w:before="2" w:line="312" w:lineRule="auto"/>
                        <w:ind w:left="244" w:right="513"/>
                      </w:pPr>
                      <w:r>
                        <w:t>30% of the national average rent Multiplied</w:t>
                      </w:r>
                      <w:r>
                        <w:rPr>
                          <w:spacing w:val="-18"/>
                        </w:rPr>
                        <w:t xml:space="preserve"> </w:t>
                      </w:r>
                      <w:r>
                        <w:t>by</w:t>
                      </w:r>
                      <w:r>
                        <w:rPr>
                          <w:spacing w:val="-18"/>
                        </w:rPr>
                        <w:t xml:space="preserve"> </w:t>
                      </w:r>
                      <w:r>
                        <w:t>relative</w:t>
                      </w:r>
                      <w:r>
                        <w:rPr>
                          <w:spacing w:val="-18"/>
                        </w:rPr>
                        <w:t xml:space="preserve"> </w:t>
                      </w:r>
                      <w:r>
                        <w:t>property</w:t>
                      </w:r>
                      <w:r>
                        <w:rPr>
                          <w:spacing w:val="-18"/>
                        </w:rPr>
                        <w:t xml:space="preserve"> </w:t>
                      </w:r>
                      <w:r>
                        <w:t>value</w:t>
                      </w:r>
                    </w:p>
                  </w:txbxContent>
                </v:textbox>
                <w10:wrap type="topAndBottom" anchorx="page"/>
              </v:shape>
            </w:pict>
          </mc:Fallback>
        </mc:AlternateContent>
      </w:r>
    </w:p>
    <w:p w14:paraId="739525EF" w14:textId="77777777" w:rsidR="004C0914" w:rsidRPr="00354ED4" w:rsidRDefault="004C0914" w:rsidP="004C0914">
      <w:pPr>
        <w:pStyle w:val="BodyText"/>
        <w:spacing w:before="107"/>
        <w:ind w:left="1234"/>
        <w:jc w:val="both"/>
        <w:rPr>
          <w:rFonts w:ascii="Aptos" w:hAnsi="Aptos" w:cstheme="minorHAnsi"/>
          <w:sz w:val="24"/>
          <w:szCs w:val="24"/>
        </w:rPr>
      </w:pPr>
      <w:r w:rsidRPr="00354ED4">
        <w:rPr>
          <w:rFonts w:ascii="Aptos" w:hAnsi="Aptos" w:cstheme="minorHAnsi"/>
          <w:spacing w:val="-2"/>
          <w:sz w:val="24"/>
          <w:szCs w:val="24"/>
        </w:rPr>
        <w:t>‘National</w:t>
      </w:r>
      <w:r w:rsidRPr="00354ED4">
        <w:rPr>
          <w:rFonts w:ascii="Aptos" w:hAnsi="Aptos" w:cstheme="minorHAnsi"/>
          <w:spacing w:val="-8"/>
          <w:sz w:val="24"/>
          <w:szCs w:val="24"/>
        </w:rPr>
        <w:t xml:space="preserve"> </w:t>
      </w:r>
      <w:r w:rsidRPr="00354ED4">
        <w:rPr>
          <w:rFonts w:ascii="Aptos" w:hAnsi="Aptos" w:cstheme="minorHAnsi"/>
          <w:spacing w:val="-2"/>
          <w:sz w:val="24"/>
          <w:szCs w:val="24"/>
        </w:rPr>
        <w:t>rent’</w:t>
      </w:r>
      <w:r w:rsidRPr="00354ED4">
        <w:rPr>
          <w:rFonts w:ascii="Aptos" w:hAnsi="Aptos" w:cstheme="minorHAnsi"/>
          <w:spacing w:val="-8"/>
          <w:sz w:val="24"/>
          <w:szCs w:val="24"/>
        </w:rPr>
        <w:t xml:space="preserve"> </w:t>
      </w:r>
      <w:r w:rsidRPr="00354ED4">
        <w:rPr>
          <w:rFonts w:ascii="Aptos" w:hAnsi="Aptos" w:cstheme="minorHAnsi"/>
          <w:spacing w:val="-2"/>
          <w:sz w:val="24"/>
          <w:szCs w:val="24"/>
        </w:rPr>
        <w:t>refers</w:t>
      </w:r>
      <w:r w:rsidRPr="00354ED4">
        <w:rPr>
          <w:rFonts w:ascii="Aptos" w:hAnsi="Aptos" w:cstheme="minorHAnsi"/>
          <w:spacing w:val="-7"/>
          <w:sz w:val="24"/>
          <w:szCs w:val="24"/>
        </w:rPr>
        <w:t xml:space="preserve"> </w:t>
      </w:r>
      <w:r w:rsidRPr="00354ED4">
        <w:rPr>
          <w:rFonts w:ascii="Aptos" w:hAnsi="Aptos" w:cstheme="minorHAnsi"/>
          <w:spacing w:val="-2"/>
          <w:sz w:val="24"/>
          <w:szCs w:val="24"/>
        </w:rPr>
        <w:t>to</w:t>
      </w:r>
      <w:r w:rsidRPr="00354ED4">
        <w:rPr>
          <w:rFonts w:ascii="Aptos" w:hAnsi="Aptos" w:cstheme="minorHAnsi"/>
          <w:spacing w:val="-8"/>
          <w:sz w:val="24"/>
          <w:szCs w:val="24"/>
        </w:rPr>
        <w:t xml:space="preserve"> </w:t>
      </w:r>
      <w:r w:rsidRPr="00354ED4">
        <w:rPr>
          <w:rFonts w:ascii="Aptos" w:hAnsi="Aptos" w:cstheme="minorHAnsi"/>
          <w:spacing w:val="-2"/>
          <w:sz w:val="24"/>
          <w:szCs w:val="24"/>
        </w:rPr>
        <w:t>the</w:t>
      </w:r>
      <w:r w:rsidRPr="00354ED4">
        <w:rPr>
          <w:rFonts w:ascii="Aptos" w:hAnsi="Aptos" w:cstheme="minorHAnsi"/>
          <w:spacing w:val="-7"/>
          <w:sz w:val="24"/>
          <w:szCs w:val="24"/>
        </w:rPr>
        <w:t xml:space="preserve"> </w:t>
      </w:r>
      <w:r w:rsidRPr="00354ED4">
        <w:rPr>
          <w:rFonts w:ascii="Aptos" w:hAnsi="Aptos" w:cstheme="minorHAnsi"/>
          <w:spacing w:val="-2"/>
          <w:sz w:val="24"/>
          <w:szCs w:val="24"/>
        </w:rPr>
        <w:t>national</w:t>
      </w:r>
      <w:r w:rsidRPr="00354ED4">
        <w:rPr>
          <w:rFonts w:ascii="Aptos" w:hAnsi="Aptos" w:cstheme="minorHAnsi"/>
          <w:spacing w:val="-8"/>
          <w:sz w:val="24"/>
          <w:szCs w:val="24"/>
        </w:rPr>
        <w:t xml:space="preserve"> </w:t>
      </w:r>
      <w:r w:rsidRPr="00354ED4">
        <w:rPr>
          <w:rFonts w:ascii="Aptos" w:hAnsi="Aptos" w:cstheme="minorHAnsi"/>
          <w:spacing w:val="-2"/>
          <w:sz w:val="24"/>
          <w:szCs w:val="24"/>
        </w:rPr>
        <w:t>(England)</w:t>
      </w:r>
      <w:r w:rsidRPr="00354ED4">
        <w:rPr>
          <w:rFonts w:ascii="Aptos" w:hAnsi="Aptos" w:cstheme="minorHAnsi"/>
          <w:spacing w:val="-8"/>
          <w:sz w:val="24"/>
          <w:szCs w:val="24"/>
        </w:rPr>
        <w:t xml:space="preserve"> </w:t>
      </w:r>
      <w:r w:rsidRPr="00354ED4">
        <w:rPr>
          <w:rFonts w:ascii="Aptos" w:hAnsi="Aptos" w:cstheme="minorHAnsi"/>
          <w:spacing w:val="-2"/>
          <w:sz w:val="24"/>
          <w:szCs w:val="24"/>
        </w:rPr>
        <w:t>average</w:t>
      </w:r>
      <w:r w:rsidRPr="00354ED4">
        <w:rPr>
          <w:rFonts w:ascii="Aptos" w:hAnsi="Aptos" w:cstheme="minorHAnsi"/>
          <w:spacing w:val="-7"/>
          <w:sz w:val="24"/>
          <w:szCs w:val="24"/>
        </w:rPr>
        <w:t xml:space="preserve"> </w:t>
      </w:r>
      <w:r w:rsidRPr="00354ED4">
        <w:rPr>
          <w:rFonts w:ascii="Aptos" w:hAnsi="Aptos" w:cstheme="minorHAnsi"/>
          <w:spacing w:val="-2"/>
          <w:sz w:val="24"/>
          <w:szCs w:val="24"/>
        </w:rPr>
        <w:t>rent</w:t>
      </w:r>
      <w:r w:rsidRPr="00354ED4">
        <w:rPr>
          <w:rFonts w:ascii="Aptos" w:hAnsi="Aptos" w:cstheme="minorHAnsi"/>
          <w:spacing w:val="-8"/>
          <w:sz w:val="24"/>
          <w:szCs w:val="24"/>
        </w:rPr>
        <w:t xml:space="preserve"> </w:t>
      </w:r>
      <w:r w:rsidRPr="00354ED4">
        <w:rPr>
          <w:rFonts w:ascii="Aptos" w:hAnsi="Aptos" w:cstheme="minorHAnsi"/>
          <w:spacing w:val="-2"/>
          <w:sz w:val="24"/>
          <w:szCs w:val="24"/>
        </w:rPr>
        <w:t>in</w:t>
      </w:r>
      <w:r w:rsidRPr="00354ED4">
        <w:rPr>
          <w:rFonts w:ascii="Aptos" w:hAnsi="Aptos" w:cstheme="minorHAnsi"/>
          <w:spacing w:val="-7"/>
          <w:sz w:val="24"/>
          <w:szCs w:val="24"/>
        </w:rPr>
        <w:t xml:space="preserve"> </w:t>
      </w:r>
      <w:r w:rsidRPr="00354ED4">
        <w:rPr>
          <w:rFonts w:ascii="Aptos" w:hAnsi="Aptos" w:cstheme="minorHAnsi"/>
          <w:spacing w:val="-2"/>
          <w:sz w:val="24"/>
          <w:szCs w:val="24"/>
        </w:rPr>
        <w:t>April</w:t>
      </w:r>
      <w:r w:rsidRPr="00354ED4">
        <w:rPr>
          <w:rFonts w:ascii="Aptos" w:hAnsi="Aptos" w:cstheme="minorHAnsi"/>
          <w:spacing w:val="-8"/>
          <w:sz w:val="24"/>
          <w:szCs w:val="24"/>
        </w:rPr>
        <w:t xml:space="preserve"> </w:t>
      </w:r>
      <w:r w:rsidRPr="00354ED4">
        <w:rPr>
          <w:rFonts w:ascii="Aptos" w:hAnsi="Aptos" w:cstheme="minorHAnsi"/>
          <w:spacing w:val="-2"/>
          <w:sz w:val="24"/>
          <w:szCs w:val="24"/>
        </w:rPr>
        <w:t>2000.</w:t>
      </w:r>
    </w:p>
    <w:p w14:paraId="3BDD3630" w14:textId="286BED4F" w:rsidR="004C0914" w:rsidRPr="00354ED4" w:rsidRDefault="004C0914" w:rsidP="004C0914">
      <w:pPr>
        <w:pStyle w:val="BodyText"/>
        <w:spacing w:before="130" w:line="256" w:lineRule="auto"/>
        <w:ind w:left="1234" w:right="255"/>
        <w:jc w:val="both"/>
        <w:rPr>
          <w:rFonts w:ascii="Aptos" w:hAnsi="Aptos" w:cstheme="minorHAnsi"/>
          <w:sz w:val="24"/>
          <w:szCs w:val="24"/>
        </w:rPr>
      </w:pPr>
      <w:r w:rsidRPr="00354ED4">
        <w:rPr>
          <w:rFonts w:ascii="Aptos" w:hAnsi="Aptos" w:cstheme="minorHAnsi"/>
          <w:sz w:val="24"/>
          <w:szCs w:val="24"/>
        </w:rPr>
        <w:t xml:space="preserve">‘Relative county earnings’ refer to the average manual </w:t>
      </w:r>
      <w:r w:rsidR="00D723BB" w:rsidRPr="00354ED4">
        <w:rPr>
          <w:rFonts w:ascii="Aptos" w:hAnsi="Aptos" w:cstheme="minorHAnsi"/>
          <w:sz w:val="24"/>
          <w:szCs w:val="24"/>
        </w:rPr>
        <w:t>earnings</w:t>
      </w:r>
      <w:r w:rsidRPr="00354ED4">
        <w:rPr>
          <w:rFonts w:ascii="Aptos" w:hAnsi="Aptos" w:cstheme="minorHAnsi"/>
          <w:sz w:val="24"/>
          <w:szCs w:val="24"/>
        </w:rPr>
        <w:t xml:space="preserve"> for the county </w:t>
      </w:r>
      <w:proofErr w:type="gramStart"/>
      <w:r w:rsidRPr="00354ED4">
        <w:rPr>
          <w:rFonts w:ascii="Aptos" w:hAnsi="Aptos" w:cstheme="minorHAnsi"/>
          <w:sz w:val="24"/>
          <w:szCs w:val="24"/>
        </w:rPr>
        <w:t>in</w:t>
      </w:r>
      <w:proofErr w:type="gramEnd"/>
      <w:r w:rsidRPr="00354ED4">
        <w:rPr>
          <w:rFonts w:ascii="Aptos" w:hAnsi="Aptos" w:cstheme="minorHAnsi"/>
          <w:sz w:val="24"/>
          <w:szCs w:val="24"/>
        </w:rPr>
        <w:t xml:space="preserve"> which the property</w:t>
      </w:r>
      <w:r w:rsidRPr="00354ED4">
        <w:rPr>
          <w:rFonts w:ascii="Aptos" w:hAnsi="Aptos" w:cstheme="minorHAnsi"/>
          <w:spacing w:val="-8"/>
          <w:sz w:val="24"/>
          <w:szCs w:val="24"/>
        </w:rPr>
        <w:t xml:space="preserve"> </w:t>
      </w:r>
      <w:r w:rsidRPr="00354ED4">
        <w:rPr>
          <w:rFonts w:ascii="Aptos" w:hAnsi="Aptos" w:cstheme="minorHAnsi"/>
          <w:sz w:val="24"/>
          <w:szCs w:val="24"/>
        </w:rPr>
        <w:t>is</w:t>
      </w:r>
      <w:r w:rsidRPr="00354ED4">
        <w:rPr>
          <w:rFonts w:ascii="Aptos" w:hAnsi="Aptos" w:cstheme="minorHAnsi"/>
          <w:spacing w:val="-8"/>
          <w:sz w:val="24"/>
          <w:szCs w:val="24"/>
        </w:rPr>
        <w:t xml:space="preserve"> </w:t>
      </w:r>
      <w:r w:rsidRPr="00354ED4">
        <w:rPr>
          <w:rFonts w:ascii="Aptos" w:hAnsi="Aptos" w:cstheme="minorHAnsi"/>
          <w:sz w:val="24"/>
          <w:szCs w:val="24"/>
        </w:rPr>
        <w:t>located</w:t>
      </w:r>
      <w:r w:rsidRPr="00354ED4">
        <w:rPr>
          <w:rFonts w:ascii="Aptos" w:hAnsi="Aptos" w:cstheme="minorHAnsi"/>
          <w:spacing w:val="-8"/>
          <w:sz w:val="24"/>
          <w:szCs w:val="24"/>
        </w:rPr>
        <w:t xml:space="preserve"> </w:t>
      </w:r>
      <w:r w:rsidRPr="00354ED4">
        <w:rPr>
          <w:rFonts w:ascii="Aptos" w:hAnsi="Aptos" w:cstheme="minorHAnsi"/>
          <w:sz w:val="24"/>
          <w:szCs w:val="24"/>
        </w:rPr>
        <w:t>divided</w:t>
      </w:r>
      <w:r w:rsidRPr="00354ED4">
        <w:rPr>
          <w:rFonts w:ascii="Aptos" w:hAnsi="Aptos" w:cstheme="minorHAnsi"/>
          <w:spacing w:val="-8"/>
          <w:sz w:val="24"/>
          <w:szCs w:val="24"/>
        </w:rPr>
        <w:t xml:space="preserve"> </w:t>
      </w:r>
      <w:r w:rsidRPr="00354ED4">
        <w:rPr>
          <w:rFonts w:ascii="Aptos" w:hAnsi="Aptos" w:cstheme="minorHAnsi"/>
          <w:sz w:val="24"/>
          <w:szCs w:val="24"/>
        </w:rPr>
        <w:t>by</w:t>
      </w:r>
      <w:r w:rsidRPr="00354ED4">
        <w:rPr>
          <w:rFonts w:ascii="Aptos" w:hAnsi="Aptos" w:cstheme="minorHAnsi"/>
          <w:spacing w:val="-8"/>
          <w:sz w:val="24"/>
          <w:szCs w:val="24"/>
        </w:rPr>
        <w:t xml:space="preserve"> </w:t>
      </w:r>
      <w:r w:rsidRPr="00354ED4">
        <w:rPr>
          <w:rFonts w:ascii="Aptos" w:hAnsi="Aptos" w:cstheme="minorHAnsi"/>
          <w:sz w:val="24"/>
          <w:szCs w:val="24"/>
        </w:rPr>
        <w:t>the</w:t>
      </w:r>
      <w:r w:rsidRPr="00354ED4">
        <w:rPr>
          <w:rFonts w:ascii="Aptos" w:hAnsi="Aptos" w:cstheme="minorHAnsi"/>
          <w:spacing w:val="-8"/>
          <w:sz w:val="24"/>
          <w:szCs w:val="24"/>
        </w:rPr>
        <w:t xml:space="preserve"> </w:t>
      </w:r>
      <w:r w:rsidRPr="00354ED4">
        <w:rPr>
          <w:rFonts w:ascii="Aptos" w:hAnsi="Aptos" w:cstheme="minorHAnsi"/>
          <w:sz w:val="24"/>
          <w:szCs w:val="24"/>
        </w:rPr>
        <w:t>national</w:t>
      </w:r>
      <w:r w:rsidRPr="00354ED4">
        <w:rPr>
          <w:rFonts w:ascii="Aptos" w:hAnsi="Aptos" w:cstheme="minorHAnsi"/>
          <w:spacing w:val="-8"/>
          <w:sz w:val="24"/>
          <w:szCs w:val="24"/>
        </w:rPr>
        <w:t xml:space="preserve"> </w:t>
      </w:r>
      <w:r w:rsidRPr="00354ED4">
        <w:rPr>
          <w:rFonts w:ascii="Aptos" w:hAnsi="Aptos" w:cstheme="minorHAnsi"/>
          <w:sz w:val="24"/>
          <w:szCs w:val="24"/>
        </w:rPr>
        <w:t>average</w:t>
      </w:r>
      <w:r w:rsidRPr="00354ED4">
        <w:rPr>
          <w:rFonts w:ascii="Aptos" w:hAnsi="Aptos" w:cstheme="minorHAnsi"/>
          <w:spacing w:val="-8"/>
          <w:sz w:val="24"/>
          <w:szCs w:val="24"/>
        </w:rPr>
        <w:t xml:space="preserve"> </w:t>
      </w:r>
      <w:r w:rsidRPr="00354ED4">
        <w:rPr>
          <w:rFonts w:ascii="Aptos" w:hAnsi="Aptos" w:cstheme="minorHAnsi"/>
          <w:sz w:val="24"/>
          <w:szCs w:val="24"/>
        </w:rPr>
        <w:t>manual</w:t>
      </w:r>
      <w:r w:rsidRPr="00354ED4">
        <w:rPr>
          <w:rFonts w:ascii="Aptos" w:hAnsi="Aptos" w:cstheme="minorHAnsi"/>
          <w:spacing w:val="-8"/>
          <w:sz w:val="24"/>
          <w:szCs w:val="24"/>
        </w:rPr>
        <w:t xml:space="preserve"> </w:t>
      </w:r>
      <w:r w:rsidRPr="00354ED4">
        <w:rPr>
          <w:rFonts w:ascii="Aptos" w:hAnsi="Aptos" w:cstheme="minorHAnsi"/>
          <w:sz w:val="24"/>
          <w:szCs w:val="24"/>
        </w:rPr>
        <w:t>earnings,</w:t>
      </w:r>
      <w:r w:rsidRPr="00354ED4">
        <w:rPr>
          <w:rFonts w:ascii="Aptos" w:hAnsi="Aptos" w:cstheme="minorHAnsi"/>
          <w:spacing w:val="-8"/>
          <w:sz w:val="24"/>
          <w:szCs w:val="24"/>
        </w:rPr>
        <w:t xml:space="preserve"> </w:t>
      </w:r>
      <w:r w:rsidRPr="00354ED4">
        <w:rPr>
          <w:rFonts w:ascii="Aptos" w:hAnsi="Aptos" w:cstheme="minorHAnsi"/>
          <w:sz w:val="24"/>
          <w:szCs w:val="24"/>
        </w:rPr>
        <w:t>both</w:t>
      </w:r>
      <w:r w:rsidRPr="00354ED4">
        <w:rPr>
          <w:rFonts w:ascii="Aptos" w:hAnsi="Aptos" w:cstheme="minorHAnsi"/>
          <w:spacing w:val="-8"/>
          <w:sz w:val="24"/>
          <w:szCs w:val="24"/>
        </w:rPr>
        <w:t xml:space="preserve"> </w:t>
      </w:r>
      <w:r w:rsidRPr="00354ED4">
        <w:rPr>
          <w:rFonts w:ascii="Aptos" w:hAnsi="Aptos" w:cstheme="minorHAnsi"/>
          <w:sz w:val="24"/>
          <w:szCs w:val="24"/>
        </w:rPr>
        <w:t>at</w:t>
      </w:r>
      <w:r w:rsidRPr="00354ED4">
        <w:rPr>
          <w:rFonts w:ascii="Aptos" w:hAnsi="Aptos" w:cstheme="minorHAnsi"/>
          <w:spacing w:val="-8"/>
          <w:sz w:val="24"/>
          <w:szCs w:val="24"/>
        </w:rPr>
        <w:t xml:space="preserve"> </w:t>
      </w:r>
      <w:r w:rsidRPr="00354ED4">
        <w:rPr>
          <w:rFonts w:ascii="Aptos" w:hAnsi="Aptos" w:cstheme="minorHAnsi"/>
          <w:sz w:val="24"/>
          <w:szCs w:val="24"/>
        </w:rPr>
        <w:t>1999</w:t>
      </w:r>
      <w:r w:rsidRPr="00354ED4">
        <w:rPr>
          <w:rFonts w:ascii="Aptos" w:hAnsi="Aptos" w:cstheme="minorHAnsi"/>
          <w:spacing w:val="-8"/>
          <w:sz w:val="24"/>
          <w:szCs w:val="24"/>
        </w:rPr>
        <w:t xml:space="preserve"> </w:t>
      </w:r>
      <w:r w:rsidRPr="00354ED4">
        <w:rPr>
          <w:rFonts w:ascii="Aptos" w:hAnsi="Aptos" w:cstheme="minorHAnsi"/>
          <w:sz w:val="24"/>
          <w:szCs w:val="24"/>
        </w:rPr>
        <w:t>levels.</w:t>
      </w:r>
    </w:p>
    <w:p w14:paraId="3074ACB9" w14:textId="77777777" w:rsidR="004C0914" w:rsidRPr="00354ED4" w:rsidRDefault="004C0914" w:rsidP="004C0914">
      <w:pPr>
        <w:pStyle w:val="BodyText"/>
        <w:spacing w:before="114" w:line="256" w:lineRule="auto"/>
        <w:ind w:left="1234" w:right="254"/>
        <w:jc w:val="both"/>
        <w:rPr>
          <w:rFonts w:ascii="Aptos" w:hAnsi="Aptos" w:cstheme="minorHAnsi"/>
          <w:sz w:val="24"/>
          <w:szCs w:val="24"/>
        </w:rPr>
      </w:pPr>
      <w:r w:rsidRPr="00354ED4">
        <w:rPr>
          <w:rFonts w:ascii="Aptos" w:hAnsi="Aptos" w:cstheme="minorHAnsi"/>
          <w:w w:val="95"/>
          <w:sz w:val="24"/>
          <w:szCs w:val="24"/>
        </w:rPr>
        <w:lastRenderedPageBreak/>
        <w:t>‘Relative</w:t>
      </w:r>
      <w:r w:rsidRPr="00354ED4">
        <w:rPr>
          <w:rFonts w:ascii="Aptos" w:hAnsi="Aptos" w:cstheme="minorHAnsi"/>
          <w:spacing w:val="-3"/>
          <w:w w:val="95"/>
          <w:sz w:val="24"/>
          <w:szCs w:val="24"/>
        </w:rPr>
        <w:t xml:space="preserve"> </w:t>
      </w:r>
      <w:r w:rsidRPr="00354ED4">
        <w:rPr>
          <w:rFonts w:ascii="Aptos" w:hAnsi="Aptos" w:cstheme="minorHAnsi"/>
          <w:w w:val="95"/>
          <w:sz w:val="24"/>
          <w:szCs w:val="24"/>
        </w:rPr>
        <w:t>property</w:t>
      </w:r>
      <w:r w:rsidRPr="00354ED4">
        <w:rPr>
          <w:rFonts w:ascii="Aptos" w:hAnsi="Aptos" w:cstheme="minorHAnsi"/>
          <w:spacing w:val="-3"/>
          <w:w w:val="95"/>
          <w:sz w:val="24"/>
          <w:szCs w:val="24"/>
        </w:rPr>
        <w:t xml:space="preserve"> </w:t>
      </w:r>
      <w:r w:rsidRPr="00354ED4">
        <w:rPr>
          <w:rFonts w:ascii="Aptos" w:hAnsi="Aptos" w:cstheme="minorHAnsi"/>
          <w:w w:val="95"/>
          <w:sz w:val="24"/>
          <w:szCs w:val="24"/>
        </w:rPr>
        <w:t>value’</w:t>
      </w:r>
      <w:r w:rsidRPr="00354ED4">
        <w:rPr>
          <w:rFonts w:ascii="Aptos" w:hAnsi="Aptos" w:cstheme="minorHAnsi"/>
          <w:spacing w:val="-3"/>
          <w:w w:val="95"/>
          <w:sz w:val="24"/>
          <w:szCs w:val="24"/>
        </w:rPr>
        <w:t xml:space="preserve"> </w:t>
      </w:r>
      <w:r w:rsidRPr="00354ED4">
        <w:rPr>
          <w:rFonts w:ascii="Aptos" w:hAnsi="Aptos" w:cstheme="minorHAnsi"/>
          <w:w w:val="95"/>
          <w:sz w:val="24"/>
          <w:szCs w:val="24"/>
        </w:rPr>
        <w:t>refers</w:t>
      </w:r>
      <w:r w:rsidRPr="00354ED4">
        <w:rPr>
          <w:rFonts w:ascii="Aptos" w:hAnsi="Aptos" w:cstheme="minorHAnsi"/>
          <w:spacing w:val="-3"/>
          <w:w w:val="95"/>
          <w:sz w:val="24"/>
          <w:szCs w:val="24"/>
        </w:rPr>
        <w:t xml:space="preserve"> </w:t>
      </w:r>
      <w:r w:rsidRPr="00354ED4">
        <w:rPr>
          <w:rFonts w:ascii="Aptos" w:hAnsi="Aptos" w:cstheme="minorHAnsi"/>
          <w:w w:val="95"/>
          <w:sz w:val="24"/>
          <w:szCs w:val="24"/>
        </w:rPr>
        <w:t>to</w:t>
      </w:r>
      <w:r w:rsidRPr="00354ED4">
        <w:rPr>
          <w:rFonts w:ascii="Aptos" w:hAnsi="Aptos" w:cstheme="minorHAnsi"/>
          <w:spacing w:val="-3"/>
          <w:w w:val="95"/>
          <w:sz w:val="24"/>
          <w:szCs w:val="24"/>
        </w:rPr>
        <w:t xml:space="preserve"> </w:t>
      </w:r>
      <w:r w:rsidRPr="00354ED4">
        <w:rPr>
          <w:rFonts w:ascii="Aptos" w:hAnsi="Aptos" w:cstheme="minorHAnsi"/>
          <w:w w:val="95"/>
          <w:sz w:val="24"/>
          <w:szCs w:val="24"/>
        </w:rPr>
        <w:t>an</w:t>
      </w:r>
      <w:r w:rsidRPr="00354ED4">
        <w:rPr>
          <w:rFonts w:ascii="Aptos" w:hAnsi="Aptos" w:cstheme="minorHAnsi"/>
          <w:spacing w:val="-3"/>
          <w:w w:val="95"/>
          <w:sz w:val="24"/>
          <w:szCs w:val="24"/>
        </w:rPr>
        <w:t xml:space="preserve"> </w:t>
      </w:r>
      <w:r w:rsidRPr="00354ED4">
        <w:rPr>
          <w:rFonts w:ascii="Aptos" w:hAnsi="Aptos" w:cstheme="minorHAnsi"/>
          <w:w w:val="95"/>
          <w:sz w:val="24"/>
          <w:szCs w:val="24"/>
        </w:rPr>
        <w:t>individual</w:t>
      </w:r>
      <w:r w:rsidRPr="00354ED4">
        <w:rPr>
          <w:rFonts w:ascii="Aptos" w:hAnsi="Aptos" w:cstheme="minorHAnsi"/>
          <w:spacing w:val="-3"/>
          <w:w w:val="95"/>
          <w:sz w:val="24"/>
          <w:szCs w:val="24"/>
        </w:rPr>
        <w:t xml:space="preserve"> </w:t>
      </w:r>
      <w:r w:rsidRPr="00354ED4">
        <w:rPr>
          <w:rFonts w:ascii="Aptos" w:hAnsi="Aptos" w:cstheme="minorHAnsi"/>
          <w:w w:val="95"/>
          <w:sz w:val="24"/>
          <w:szCs w:val="24"/>
        </w:rPr>
        <w:t>property’s</w:t>
      </w:r>
      <w:r w:rsidRPr="00354ED4">
        <w:rPr>
          <w:rFonts w:ascii="Aptos" w:hAnsi="Aptos" w:cstheme="minorHAnsi"/>
          <w:spacing w:val="-3"/>
          <w:w w:val="95"/>
          <w:sz w:val="24"/>
          <w:szCs w:val="24"/>
        </w:rPr>
        <w:t xml:space="preserve"> </w:t>
      </w:r>
      <w:r w:rsidRPr="00354ED4">
        <w:rPr>
          <w:rFonts w:ascii="Aptos" w:hAnsi="Aptos" w:cstheme="minorHAnsi"/>
          <w:w w:val="95"/>
          <w:sz w:val="24"/>
          <w:szCs w:val="24"/>
        </w:rPr>
        <w:t>value</w:t>
      </w:r>
      <w:r w:rsidRPr="00354ED4">
        <w:rPr>
          <w:rFonts w:ascii="Aptos" w:hAnsi="Aptos" w:cstheme="minorHAnsi"/>
          <w:spacing w:val="-3"/>
          <w:w w:val="95"/>
          <w:sz w:val="24"/>
          <w:szCs w:val="24"/>
        </w:rPr>
        <w:t xml:space="preserve"> </w:t>
      </w:r>
      <w:r w:rsidRPr="00354ED4">
        <w:rPr>
          <w:rFonts w:ascii="Aptos" w:hAnsi="Aptos" w:cstheme="minorHAnsi"/>
          <w:w w:val="95"/>
          <w:sz w:val="24"/>
          <w:szCs w:val="24"/>
        </w:rPr>
        <w:t>divided</w:t>
      </w:r>
      <w:r w:rsidRPr="00354ED4">
        <w:rPr>
          <w:rFonts w:ascii="Aptos" w:hAnsi="Aptos" w:cstheme="minorHAnsi"/>
          <w:spacing w:val="-3"/>
          <w:w w:val="95"/>
          <w:sz w:val="24"/>
          <w:szCs w:val="24"/>
        </w:rPr>
        <w:t xml:space="preserve"> </w:t>
      </w:r>
      <w:r w:rsidRPr="00354ED4">
        <w:rPr>
          <w:rFonts w:ascii="Aptos" w:hAnsi="Aptos" w:cstheme="minorHAnsi"/>
          <w:w w:val="95"/>
          <w:sz w:val="24"/>
          <w:szCs w:val="24"/>
        </w:rPr>
        <w:t>by</w:t>
      </w:r>
      <w:r w:rsidRPr="00354ED4">
        <w:rPr>
          <w:rFonts w:ascii="Aptos" w:hAnsi="Aptos" w:cstheme="minorHAnsi"/>
          <w:spacing w:val="-3"/>
          <w:w w:val="95"/>
          <w:sz w:val="24"/>
          <w:szCs w:val="24"/>
        </w:rPr>
        <w:t xml:space="preserve"> </w:t>
      </w:r>
      <w:r w:rsidRPr="00354ED4">
        <w:rPr>
          <w:rFonts w:ascii="Aptos" w:hAnsi="Aptos" w:cstheme="minorHAnsi"/>
          <w:w w:val="95"/>
          <w:sz w:val="24"/>
          <w:szCs w:val="24"/>
        </w:rPr>
        <w:t>the</w:t>
      </w:r>
      <w:r w:rsidRPr="00354ED4">
        <w:rPr>
          <w:rFonts w:ascii="Aptos" w:hAnsi="Aptos" w:cstheme="minorHAnsi"/>
          <w:spacing w:val="-3"/>
          <w:w w:val="95"/>
          <w:sz w:val="24"/>
          <w:szCs w:val="24"/>
        </w:rPr>
        <w:t xml:space="preserve"> </w:t>
      </w:r>
      <w:r w:rsidRPr="00354ED4">
        <w:rPr>
          <w:rFonts w:ascii="Aptos" w:hAnsi="Aptos" w:cstheme="minorHAnsi"/>
          <w:w w:val="95"/>
          <w:sz w:val="24"/>
          <w:szCs w:val="24"/>
        </w:rPr>
        <w:t>national</w:t>
      </w:r>
      <w:r w:rsidRPr="00354ED4">
        <w:rPr>
          <w:rFonts w:ascii="Aptos" w:hAnsi="Aptos" w:cstheme="minorHAnsi"/>
          <w:spacing w:val="-3"/>
          <w:w w:val="95"/>
          <w:sz w:val="24"/>
          <w:szCs w:val="24"/>
        </w:rPr>
        <w:t xml:space="preserve"> </w:t>
      </w:r>
      <w:r w:rsidRPr="00354ED4">
        <w:rPr>
          <w:rFonts w:ascii="Aptos" w:hAnsi="Aptos" w:cstheme="minorHAnsi"/>
          <w:w w:val="95"/>
          <w:sz w:val="24"/>
          <w:szCs w:val="24"/>
        </w:rPr>
        <w:t xml:space="preserve">(England) </w:t>
      </w:r>
      <w:r w:rsidRPr="00354ED4">
        <w:rPr>
          <w:rFonts w:ascii="Aptos" w:hAnsi="Aptos" w:cstheme="minorHAnsi"/>
          <w:sz w:val="24"/>
          <w:szCs w:val="24"/>
        </w:rPr>
        <w:t>average</w:t>
      </w:r>
      <w:r w:rsidRPr="00354ED4">
        <w:rPr>
          <w:rFonts w:ascii="Aptos" w:hAnsi="Aptos" w:cstheme="minorHAnsi"/>
          <w:spacing w:val="-15"/>
          <w:sz w:val="24"/>
          <w:szCs w:val="24"/>
        </w:rPr>
        <w:t xml:space="preserve"> </w:t>
      </w:r>
      <w:r w:rsidRPr="00354ED4">
        <w:rPr>
          <w:rFonts w:ascii="Aptos" w:hAnsi="Aptos" w:cstheme="minorHAnsi"/>
          <w:sz w:val="24"/>
          <w:szCs w:val="24"/>
        </w:rPr>
        <w:t>property</w:t>
      </w:r>
      <w:r w:rsidRPr="00354ED4">
        <w:rPr>
          <w:rFonts w:ascii="Aptos" w:hAnsi="Aptos" w:cstheme="minorHAnsi"/>
          <w:spacing w:val="-15"/>
          <w:sz w:val="24"/>
          <w:szCs w:val="24"/>
        </w:rPr>
        <w:t xml:space="preserve"> </w:t>
      </w:r>
      <w:r w:rsidRPr="00354ED4">
        <w:rPr>
          <w:rFonts w:ascii="Aptos" w:hAnsi="Aptos" w:cstheme="minorHAnsi"/>
          <w:sz w:val="24"/>
          <w:szCs w:val="24"/>
        </w:rPr>
        <w:t>value,</w:t>
      </w:r>
      <w:r w:rsidRPr="00354ED4">
        <w:rPr>
          <w:rFonts w:ascii="Aptos" w:hAnsi="Aptos" w:cstheme="minorHAnsi"/>
          <w:spacing w:val="-15"/>
          <w:sz w:val="24"/>
          <w:szCs w:val="24"/>
        </w:rPr>
        <w:t xml:space="preserve"> </w:t>
      </w:r>
      <w:r w:rsidRPr="00354ED4">
        <w:rPr>
          <w:rFonts w:ascii="Aptos" w:hAnsi="Aptos" w:cstheme="minorHAnsi"/>
          <w:sz w:val="24"/>
          <w:szCs w:val="24"/>
        </w:rPr>
        <w:t>as</w:t>
      </w:r>
      <w:r w:rsidRPr="00354ED4">
        <w:rPr>
          <w:rFonts w:ascii="Aptos" w:hAnsi="Aptos" w:cstheme="minorHAnsi"/>
          <w:spacing w:val="-15"/>
          <w:sz w:val="24"/>
          <w:szCs w:val="24"/>
        </w:rPr>
        <w:t xml:space="preserve"> </w:t>
      </w:r>
      <w:r w:rsidRPr="00354ED4">
        <w:rPr>
          <w:rFonts w:ascii="Aptos" w:hAnsi="Aptos" w:cstheme="minorHAnsi"/>
          <w:sz w:val="24"/>
          <w:szCs w:val="24"/>
        </w:rPr>
        <w:t>at</w:t>
      </w:r>
      <w:r w:rsidRPr="00354ED4">
        <w:rPr>
          <w:rFonts w:ascii="Aptos" w:hAnsi="Aptos" w:cstheme="minorHAnsi"/>
          <w:spacing w:val="-15"/>
          <w:sz w:val="24"/>
          <w:szCs w:val="24"/>
        </w:rPr>
        <w:t xml:space="preserve"> </w:t>
      </w:r>
      <w:r w:rsidRPr="00354ED4">
        <w:rPr>
          <w:rFonts w:ascii="Aptos" w:hAnsi="Aptos" w:cstheme="minorHAnsi"/>
          <w:sz w:val="24"/>
          <w:szCs w:val="24"/>
        </w:rPr>
        <w:t>January</w:t>
      </w:r>
      <w:r w:rsidRPr="00354ED4">
        <w:rPr>
          <w:rFonts w:ascii="Aptos" w:hAnsi="Aptos" w:cstheme="minorHAnsi"/>
          <w:spacing w:val="-15"/>
          <w:sz w:val="24"/>
          <w:szCs w:val="24"/>
        </w:rPr>
        <w:t xml:space="preserve"> </w:t>
      </w:r>
      <w:r w:rsidRPr="00354ED4">
        <w:rPr>
          <w:rFonts w:ascii="Aptos" w:hAnsi="Aptos" w:cstheme="minorHAnsi"/>
          <w:sz w:val="24"/>
          <w:szCs w:val="24"/>
        </w:rPr>
        <w:t>1999</w:t>
      </w:r>
      <w:r w:rsidRPr="00354ED4">
        <w:rPr>
          <w:rFonts w:ascii="Aptos" w:hAnsi="Aptos" w:cstheme="minorHAnsi"/>
          <w:spacing w:val="-15"/>
          <w:sz w:val="24"/>
          <w:szCs w:val="24"/>
        </w:rPr>
        <w:t xml:space="preserve"> </w:t>
      </w:r>
      <w:r w:rsidRPr="00354ED4">
        <w:rPr>
          <w:rFonts w:ascii="Aptos" w:hAnsi="Aptos" w:cstheme="minorHAnsi"/>
          <w:sz w:val="24"/>
          <w:szCs w:val="24"/>
        </w:rPr>
        <w:t>prices.</w:t>
      </w:r>
    </w:p>
    <w:p w14:paraId="07131485" w14:textId="58E9F2AE" w:rsidR="004C0914" w:rsidRPr="00354ED4" w:rsidRDefault="004C0914" w:rsidP="004C0914">
      <w:pPr>
        <w:pStyle w:val="ListParagraph"/>
        <w:numPr>
          <w:ilvl w:val="1"/>
          <w:numId w:val="13"/>
        </w:numPr>
        <w:tabs>
          <w:tab w:val="left" w:pos="1235"/>
        </w:tabs>
        <w:spacing w:before="113" w:line="256" w:lineRule="auto"/>
        <w:ind w:right="254"/>
        <w:jc w:val="both"/>
        <w:rPr>
          <w:rFonts w:ascii="Aptos" w:hAnsi="Aptos" w:cstheme="minorHAnsi"/>
          <w:sz w:val="24"/>
          <w:szCs w:val="24"/>
        </w:rPr>
      </w:pPr>
      <w:r w:rsidRPr="00354ED4">
        <w:rPr>
          <w:rFonts w:ascii="Aptos" w:hAnsi="Aptos" w:cstheme="minorHAnsi"/>
          <w:sz w:val="24"/>
          <w:szCs w:val="24"/>
        </w:rPr>
        <w:t>Putting</w:t>
      </w:r>
      <w:r w:rsidRPr="00354ED4">
        <w:rPr>
          <w:rFonts w:ascii="Aptos" w:hAnsi="Aptos" w:cstheme="minorHAnsi"/>
          <w:spacing w:val="-14"/>
          <w:sz w:val="24"/>
          <w:szCs w:val="24"/>
        </w:rPr>
        <w:t xml:space="preserve"> </w:t>
      </w:r>
      <w:r w:rsidRPr="00354ED4">
        <w:rPr>
          <w:rFonts w:ascii="Aptos" w:hAnsi="Aptos" w:cstheme="minorHAnsi"/>
          <w:sz w:val="24"/>
          <w:szCs w:val="24"/>
        </w:rPr>
        <w:t>the</w:t>
      </w:r>
      <w:r w:rsidRPr="00354ED4">
        <w:rPr>
          <w:rFonts w:ascii="Aptos" w:hAnsi="Aptos" w:cstheme="minorHAnsi"/>
          <w:spacing w:val="-14"/>
          <w:sz w:val="24"/>
          <w:szCs w:val="24"/>
        </w:rPr>
        <w:t xml:space="preserve"> </w:t>
      </w:r>
      <w:r w:rsidRPr="00354ED4">
        <w:rPr>
          <w:rFonts w:ascii="Aptos" w:hAnsi="Aptos" w:cstheme="minorHAnsi"/>
          <w:sz w:val="24"/>
          <w:szCs w:val="24"/>
        </w:rPr>
        <w:t>relevant</w:t>
      </w:r>
      <w:r w:rsidRPr="00354ED4">
        <w:rPr>
          <w:rFonts w:ascii="Aptos" w:hAnsi="Aptos" w:cstheme="minorHAnsi"/>
          <w:spacing w:val="-14"/>
          <w:sz w:val="24"/>
          <w:szCs w:val="24"/>
        </w:rPr>
        <w:t xml:space="preserve"> </w:t>
      </w:r>
      <w:r w:rsidRPr="00354ED4">
        <w:rPr>
          <w:rFonts w:ascii="Aptos" w:hAnsi="Aptos" w:cstheme="minorHAnsi"/>
          <w:sz w:val="24"/>
          <w:szCs w:val="24"/>
        </w:rPr>
        <w:t>information</w:t>
      </w:r>
      <w:r w:rsidRPr="00354ED4">
        <w:rPr>
          <w:rFonts w:ascii="Aptos" w:hAnsi="Aptos" w:cstheme="minorHAnsi"/>
          <w:spacing w:val="-14"/>
          <w:sz w:val="24"/>
          <w:szCs w:val="24"/>
        </w:rPr>
        <w:t xml:space="preserve"> </w:t>
      </w:r>
      <w:r w:rsidRPr="00354ED4">
        <w:rPr>
          <w:rFonts w:ascii="Aptos" w:hAnsi="Aptos" w:cstheme="minorHAnsi"/>
          <w:sz w:val="24"/>
          <w:szCs w:val="24"/>
        </w:rPr>
        <w:t>into</w:t>
      </w:r>
      <w:r w:rsidRPr="00354ED4">
        <w:rPr>
          <w:rFonts w:ascii="Aptos" w:hAnsi="Aptos" w:cstheme="minorHAnsi"/>
          <w:spacing w:val="-14"/>
          <w:sz w:val="24"/>
          <w:szCs w:val="24"/>
        </w:rPr>
        <w:t xml:space="preserve"> </w:t>
      </w:r>
      <w:r w:rsidRPr="00354ED4">
        <w:rPr>
          <w:rFonts w:ascii="Aptos" w:hAnsi="Aptos" w:cstheme="minorHAnsi"/>
          <w:sz w:val="24"/>
          <w:szCs w:val="24"/>
        </w:rPr>
        <w:t>the</w:t>
      </w:r>
      <w:r w:rsidRPr="00354ED4">
        <w:rPr>
          <w:rFonts w:ascii="Aptos" w:hAnsi="Aptos" w:cstheme="minorHAnsi"/>
          <w:spacing w:val="-14"/>
          <w:sz w:val="24"/>
          <w:szCs w:val="24"/>
        </w:rPr>
        <w:t xml:space="preserve"> </w:t>
      </w:r>
      <w:r w:rsidRPr="00354ED4">
        <w:rPr>
          <w:rFonts w:ascii="Aptos" w:hAnsi="Aptos" w:cstheme="minorHAnsi"/>
          <w:sz w:val="24"/>
          <w:szCs w:val="24"/>
        </w:rPr>
        <w:t>above</w:t>
      </w:r>
      <w:r w:rsidRPr="00354ED4">
        <w:rPr>
          <w:rFonts w:ascii="Aptos" w:hAnsi="Aptos" w:cstheme="minorHAnsi"/>
          <w:spacing w:val="-14"/>
          <w:sz w:val="24"/>
          <w:szCs w:val="24"/>
        </w:rPr>
        <w:t xml:space="preserve"> </w:t>
      </w:r>
      <w:r w:rsidRPr="00354ED4">
        <w:rPr>
          <w:rFonts w:ascii="Aptos" w:hAnsi="Aptos" w:cstheme="minorHAnsi"/>
          <w:sz w:val="24"/>
          <w:szCs w:val="24"/>
        </w:rPr>
        <w:t>formula</w:t>
      </w:r>
      <w:r w:rsidRPr="00354ED4">
        <w:rPr>
          <w:rFonts w:ascii="Aptos" w:hAnsi="Aptos" w:cstheme="minorHAnsi"/>
          <w:spacing w:val="-14"/>
          <w:sz w:val="24"/>
          <w:szCs w:val="24"/>
        </w:rPr>
        <w:t xml:space="preserve"> </w:t>
      </w:r>
      <w:r w:rsidRPr="00354ED4">
        <w:rPr>
          <w:rFonts w:ascii="Aptos" w:hAnsi="Aptos" w:cstheme="minorHAnsi"/>
          <w:sz w:val="24"/>
          <w:szCs w:val="24"/>
        </w:rPr>
        <w:t>gives</w:t>
      </w:r>
      <w:r w:rsidRPr="00354ED4">
        <w:rPr>
          <w:rFonts w:ascii="Aptos" w:hAnsi="Aptos" w:cstheme="minorHAnsi"/>
          <w:spacing w:val="-14"/>
          <w:sz w:val="24"/>
          <w:szCs w:val="24"/>
        </w:rPr>
        <w:t xml:space="preserve"> </w:t>
      </w:r>
      <w:r w:rsidRPr="00354ED4">
        <w:rPr>
          <w:rFonts w:ascii="Aptos" w:hAnsi="Aptos" w:cstheme="minorHAnsi"/>
          <w:sz w:val="24"/>
          <w:szCs w:val="24"/>
        </w:rPr>
        <w:t>the</w:t>
      </w:r>
      <w:r w:rsidRPr="00354ED4">
        <w:rPr>
          <w:rFonts w:ascii="Aptos" w:hAnsi="Aptos" w:cstheme="minorHAnsi"/>
          <w:spacing w:val="-14"/>
          <w:sz w:val="24"/>
          <w:szCs w:val="24"/>
        </w:rPr>
        <w:t xml:space="preserve"> </w:t>
      </w:r>
      <w:r w:rsidRPr="00354ED4">
        <w:rPr>
          <w:rFonts w:ascii="Aptos" w:hAnsi="Aptos" w:cstheme="minorHAnsi"/>
          <w:sz w:val="24"/>
          <w:szCs w:val="24"/>
        </w:rPr>
        <w:t>formula</w:t>
      </w:r>
      <w:r w:rsidRPr="00354ED4">
        <w:rPr>
          <w:rFonts w:ascii="Aptos" w:hAnsi="Aptos" w:cstheme="minorHAnsi"/>
          <w:spacing w:val="-14"/>
          <w:sz w:val="24"/>
          <w:szCs w:val="24"/>
        </w:rPr>
        <w:t xml:space="preserve"> </w:t>
      </w:r>
      <w:r w:rsidRPr="00354ED4">
        <w:rPr>
          <w:rFonts w:ascii="Aptos" w:hAnsi="Aptos" w:cstheme="minorHAnsi"/>
          <w:sz w:val="24"/>
          <w:szCs w:val="24"/>
        </w:rPr>
        <w:t>rent</w:t>
      </w:r>
      <w:r w:rsidRPr="00354ED4">
        <w:rPr>
          <w:rFonts w:ascii="Aptos" w:hAnsi="Aptos" w:cstheme="minorHAnsi"/>
          <w:spacing w:val="-14"/>
          <w:sz w:val="24"/>
          <w:szCs w:val="24"/>
        </w:rPr>
        <w:t xml:space="preserve"> </w:t>
      </w:r>
      <w:r w:rsidRPr="00354ED4">
        <w:rPr>
          <w:rFonts w:ascii="Aptos" w:hAnsi="Aptos" w:cstheme="minorHAnsi"/>
          <w:sz w:val="24"/>
          <w:szCs w:val="24"/>
        </w:rPr>
        <w:t>for</w:t>
      </w:r>
      <w:r w:rsidRPr="00354ED4">
        <w:rPr>
          <w:rFonts w:ascii="Aptos" w:hAnsi="Aptos" w:cstheme="minorHAnsi"/>
          <w:spacing w:val="-14"/>
          <w:sz w:val="24"/>
          <w:szCs w:val="24"/>
        </w:rPr>
        <w:t xml:space="preserve"> </w:t>
      </w:r>
      <w:r w:rsidRPr="00354ED4">
        <w:rPr>
          <w:rFonts w:ascii="Aptos" w:hAnsi="Aptos" w:cstheme="minorHAnsi"/>
          <w:sz w:val="24"/>
          <w:szCs w:val="24"/>
        </w:rPr>
        <w:t>2000/01</w:t>
      </w:r>
      <w:r w:rsidRPr="00354ED4">
        <w:rPr>
          <w:rFonts w:ascii="Aptos" w:hAnsi="Aptos" w:cstheme="minorHAnsi"/>
          <w:spacing w:val="-14"/>
          <w:sz w:val="24"/>
          <w:szCs w:val="24"/>
        </w:rPr>
        <w:t xml:space="preserve"> </w:t>
      </w:r>
      <w:r w:rsidRPr="00354ED4">
        <w:rPr>
          <w:rFonts w:ascii="Aptos" w:hAnsi="Aptos" w:cstheme="minorHAnsi"/>
          <w:sz w:val="24"/>
          <w:szCs w:val="24"/>
        </w:rPr>
        <w:t xml:space="preserve">for </w:t>
      </w:r>
      <w:r w:rsidRPr="00354ED4">
        <w:rPr>
          <w:rFonts w:ascii="Aptos" w:hAnsi="Aptos" w:cstheme="minorHAnsi"/>
          <w:spacing w:val="-2"/>
          <w:sz w:val="24"/>
          <w:szCs w:val="24"/>
        </w:rPr>
        <w:t>the</w:t>
      </w:r>
      <w:r w:rsidRPr="00354ED4">
        <w:rPr>
          <w:rFonts w:ascii="Aptos" w:hAnsi="Aptos" w:cstheme="minorHAnsi"/>
          <w:spacing w:val="-12"/>
          <w:sz w:val="24"/>
          <w:szCs w:val="24"/>
        </w:rPr>
        <w:t xml:space="preserve"> </w:t>
      </w:r>
      <w:r w:rsidRPr="00354ED4">
        <w:rPr>
          <w:rFonts w:ascii="Aptos" w:hAnsi="Aptos" w:cstheme="minorHAnsi"/>
          <w:spacing w:val="-2"/>
          <w:sz w:val="24"/>
          <w:szCs w:val="24"/>
        </w:rPr>
        <w:t>property,</w:t>
      </w:r>
      <w:r w:rsidRPr="00354ED4">
        <w:rPr>
          <w:rFonts w:ascii="Aptos" w:hAnsi="Aptos" w:cstheme="minorHAnsi"/>
          <w:spacing w:val="-12"/>
          <w:sz w:val="24"/>
          <w:szCs w:val="24"/>
        </w:rPr>
        <w:t xml:space="preserve"> </w:t>
      </w:r>
      <w:r w:rsidRPr="00354ED4">
        <w:rPr>
          <w:rFonts w:ascii="Aptos" w:hAnsi="Aptos" w:cstheme="minorHAnsi"/>
          <w:spacing w:val="-2"/>
          <w:sz w:val="24"/>
          <w:szCs w:val="24"/>
        </w:rPr>
        <w:t>which</w:t>
      </w:r>
      <w:r w:rsidRPr="00354ED4">
        <w:rPr>
          <w:rFonts w:ascii="Aptos" w:hAnsi="Aptos" w:cstheme="minorHAnsi"/>
          <w:spacing w:val="-12"/>
          <w:sz w:val="24"/>
          <w:szCs w:val="24"/>
        </w:rPr>
        <w:t xml:space="preserve"> </w:t>
      </w:r>
      <w:r w:rsidRPr="00354ED4">
        <w:rPr>
          <w:rFonts w:ascii="Aptos" w:hAnsi="Aptos" w:cstheme="minorHAnsi"/>
          <w:spacing w:val="-2"/>
          <w:sz w:val="24"/>
          <w:szCs w:val="24"/>
        </w:rPr>
        <w:t>must</w:t>
      </w:r>
      <w:r w:rsidRPr="00354ED4">
        <w:rPr>
          <w:rFonts w:ascii="Aptos" w:hAnsi="Aptos" w:cstheme="minorHAnsi"/>
          <w:spacing w:val="-12"/>
          <w:sz w:val="24"/>
          <w:szCs w:val="24"/>
        </w:rPr>
        <w:t xml:space="preserve"> </w:t>
      </w:r>
      <w:r w:rsidRPr="00354ED4">
        <w:rPr>
          <w:rFonts w:ascii="Aptos" w:hAnsi="Aptos" w:cstheme="minorHAnsi"/>
          <w:spacing w:val="-2"/>
          <w:sz w:val="24"/>
          <w:szCs w:val="24"/>
        </w:rPr>
        <w:t>then</w:t>
      </w:r>
      <w:r w:rsidRPr="00354ED4">
        <w:rPr>
          <w:rFonts w:ascii="Aptos" w:hAnsi="Aptos" w:cstheme="minorHAnsi"/>
          <w:spacing w:val="-12"/>
          <w:sz w:val="24"/>
          <w:szCs w:val="24"/>
        </w:rPr>
        <w:t xml:space="preserve"> </w:t>
      </w:r>
      <w:r w:rsidRPr="00354ED4">
        <w:rPr>
          <w:rFonts w:ascii="Aptos" w:hAnsi="Aptos" w:cstheme="minorHAnsi"/>
          <w:spacing w:val="-2"/>
          <w:sz w:val="24"/>
          <w:szCs w:val="24"/>
        </w:rPr>
        <w:t>be</w:t>
      </w:r>
      <w:r w:rsidRPr="00354ED4">
        <w:rPr>
          <w:rFonts w:ascii="Aptos" w:hAnsi="Aptos" w:cstheme="minorHAnsi"/>
          <w:spacing w:val="-12"/>
          <w:sz w:val="24"/>
          <w:szCs w:val="24"/>
        </w:rPr>
        <w:t xml:space="preserve"> </w:t>
      </w:r>
      <w:r w:rsidRPr="00354ED4">
        <w:rPr>
          <w:rFonts w:ascii="Aptos" w:hAnsi="Aptos" w:cstheme="minorHAnsi"/>
          <w:spacing w:val="-2"/>
          <w:sz w:val="24"/>
          <w:szCs w:val="24"/>
        </w:rPr>
        <w:t>uprated,</w:t>
      </w:r>
      <w:r w:rsidRPr="00354ED4">
        <w:rPr>
          <w:rFonts w:ascii="Aptos" w:hAnsi="Aptos" w:cstheme="minorHAnsi"/>
          <w:spacing w:val="-12"/>
          <w:sz w:val="24"/>
          <w:szCs w:val="24"/>
        </w:rPr>
        <w:t xml:space="preserve"> </w:t>
      </w:r>
      <w:r w:rsidRPr="00354ED4">
        <w:rPr>
          <w:rFonts w:ascii="Aptos" w:hAnsi="Aptos" w:cstheme="minorHAnsi"/>
          <w:spacing w:val="-2"/>
          <w:sz w:val="24"/>
          <w:szCs w:val="24"/>
        </w:rPr>
        <w:t>for</w:t>
      </w:r>
      <w:r w:rsidRPr="00354ED4">
        <w:rPr>
          <w:rFonts w:ascii="Aptos" w:hAnsi="Aptos" w:cstheme="minorHAnsi"/>
          <w:spacing w:val="-12"/>
          <w:sz w:val="24"/>
          <w:szCs w:val="24"/>
        </w:rPr>
        <w:t xml:space="preserve"> </w:t>
      </w:r>
      <w:r w:rsidRPr="00354ED4">
        <w:rPr>
          <w:rFonts w:ascii="Aptos" w:hAnsi="Aptos" w:cstheme="minorHAnsi"/>
          <w:spacing w:val="-2"/>
          <w:sz w:val="24"/>
          <w:szCs w:val="24"/>
        </w:rPr>
        <w:t>each</w:t>
      </w:r>
      <w:r w:rsidRPr="00354ED4">
        <w:rPr>
          <w:rFonts w:ascii="Aptos" w:hAnsi="Aptos" w:cstheme="minorHAnsi"/>
          <w:spacing w:val="-12"/>
          <w:sz w:val="24"/>
          <w:szCs w:val="24"/>
        </w:rPr>
        <w:t xml:space="preserve"> </w:t>
      </w:r>
      <w:r w:rsidRPr="00354ED4">
        <w:rPr>
          <w:rFonts w:ascii="Aptos" w:hAnsi="Aptos" w:cstheme="minorHAnsi"/>
          <w:spacing w:val="-2"/>
          <w:sz w:val="24"/>
          <w:szCs w:val="24"/>
        </w:rPr>
        <w:t>year,</w:t>
      </w:r>
      <w:r w:rsidRPr="00354ED4">
        <w:rPr>
          <w:rFonts w:ascii="Aptos" w:hAnsi="Aptos" w:cstheme="minorHAnsi"/>
          <w:spacing w:val="-12"/>
          <w:sz w:val="24"/>
          <w:szCs w:val="24"/>
        </w:rPr>
        <w:t xml:space="preserve"> </w:t>
      </w:r>
      <w:r w:rsidRPr="00354ED4">
        <w:rPr>
          <w:rFonts w:ascii="Aptos" w:hAnsi="Aptos" w:cstheme="minorHAnsi"/>
          <w:spacing w:val="-2"/>
          <w:sz w:val="24"/>
          <w:szCs w:val="24"/>
        </w:rPr>
        <w:t>using</w:t>
      </w:r>
      <w:r w:rsidRPr="00354ED4">
        <w:rPr>
          <w:rFonts w:ascii="Aptos" w:hAnsi="Aptos" w:cstheme="minorHAnsi"/>
          <w:spacing w:val="-12"/>
          <w:sz w:val="24"/>
          <w:szCs w:val="24"/>
        </w:rPr>
        <w:t xml:space="preserve"> </w:t>
      </w:r>
      <w:r w:rsidRPr="00354ED4">
        <w:rPr>
          <w:rFonts w:ascii="Aptos" w:hAnsi="Aptos" w:cstheme="minorHAnsi"/>
          <w:spacing w:val="-2"/>
          <w:sz w:val="24"/>
          <w:szCs w:val="24"/>
        </w:rPr>
        <w:t>the</w:t>
      </w:r>
      <w:r w:rsidRPr="00354ED4">
        <w:rPr>
          <w:rFonts w:ascii="Aptos" w:hAnsi="Aptos" w:cstheme="minorHAnsi"/>
          <w:spacing w:val="-12"/>
          <w:sz w:val="24"/>
          <w:szCs w:val="24"/>
        </w:rPr>
        <w:t xml:space="preserve"> </w:t>
      </w:r>
      <w:r w:rsidRPr="00354ED4">
        <w:rPr>
          <w:rFonts w:ascii="Aptos" w:hAnsi="Aptos" w:cstheme="minorHAnsi"/>
          <w:spacing w:val="-2"/>
          <w:sz w:val="24"/>
          <w:szCs w:val="24"/>
        </w:rPr>
        <w:t>relevant</w:t>
      </w:r>
      <w:r w:rsidRPr="00354ED4">
        <w:rPr>
          <w:rFonts w:ascii="Aptos" w:hAnsi="Aptos" w:cstheme="minorHAnsi"/>
          <w:spacing w:val="-12"/>
          <w:sz w:val="24"/>
          <w:szCs w:val="24"/>
        </w:rPr>
        <w:t xml:space="preserve"> </w:t>
      </w:r>
      <w:r w:rsidRPr="00354ED4">
        <w:rPr>
          <w:rFonts w:ascii="Aptos" w:hAnsi="Aptos" w:cstheme="minorHAnsi"/>
          <w:spacing w:val="-2"/>
          <w:sz w:val="24"/>
          <w:szCs w:val="24"/>
        </w:rPr>
        <w:t>uplift.</w:t>
      </w:r>
      <w:r w:rsidRPr="00354ED4">
        <w:rPr>
          <w:rFonts w:ascii="Aptos" w:hAnsi="Aptos" w:cstheme="minorHAnsi"/>
          <w:spacing w:val="-12"/>
          <w:sz w:val="24"/>
          <w:szCs w:val="24"/>
        </w:rPr>
        <w:t xml:space="preserve"> </w:t>
      </w:r>
      <w:r w:rsidRPr="00354ED4">
        <w:rPr>
          <w:rFonts w:ascii="Aptos" w:hAnsi="Aptos" w:cstheme="minorHAnsi"/>
          <w:spacing w:val="-2"/>
          <w:sz w:val="24"/>
          <w:szCs w:val="24"/>
        </w:rPr>
        <w:t>The</w:t>
      </w:r>
      <w:r w:rsidRPr="00354ED4">
        <w:rPr>
          <w:rFonts w:ascii="Aptos" w:hAnsi="Aptos" w:cstheme="minorHAnsi"/>
          <w:spacing w:val="-12"/>
          <w:sz w:val="24"/>
          <w:szCs w:val="24"/>
        </w:rPr>
        <w:t xml:space="preserve"> </w:t>
      </w:r>
      <w:r w:rsidRPr="00354ED4">
        <w:rPr>
          <w:rFonts w:ascii="Aptos" w:hAnsi="Aptos" w:cstheme="minorHAnsi"/>
          <w:spacing w:val="-2"/>
          <w:sz w:val="24"/>
          <w:szCs w:val="24"/>
        </w:rPr>
        <w:t xml:space="preserve">relevant </w:t>
      </w:r>
      <w:r w:rsidRPr="00354ED4">
        <w:rPr>
          <w:rFonts w:ascii="Aptos" w:hAnsi="Aptos" w:cstheme="minorHAnsi"/>
          <w:sz w:val="24"/>
          <w:szCs w:val="24"/>
        </w:rPr>
        <w:t>information</w:t>
      </w:r>
      <w:r w:rsidRPr="00354ED4">
        <w:rPr>
          <w:rFonts w:ascii="Aptos" w:hAnsi="Aptos" w:cstheme="minorHAnsi"/>
          <w:spacing w:val="-12"/>
          <w:sz w:val="24"/>
          <w:szCs w:val="24"/>
        </w:rPr>
        <w:t xml:space="preserve"> </w:t>
      </w:r>
      <w:r w:rsidRPr="00354ED4">
        <w:rPr>
          <w:rFonts w:ascii="Aptos" w:hAnsi="Aptos" w:cstheme="minorHAnsi"/>
          <w:sz w:val="24"/>
          <w:szCs w:val="24"/>
        </w:rPr>
        <w:t>and</w:t>
      </w:r>
      <w:r w:rsidRPr="00354ED4">
        <w:rPr>
          <w:rFonts w:ascii="Aptos" w:hAnsi="Aptos" w:cstheme="minorHAnsi"/>
          <w:spacing w:val="-12"/>
          <w:sz w:val="24"/>
          <w:szCs w:val="24"/>
        </w:rPr>
        <w:t xml:space="preserve"> </w:t>
      </w:r>
      <w:r w:rsidRPr="00354ED4">
        <w:rPr>
          <w:rFonts w:ascii="Aptos" w:hAnsi="Aptos" w:cstheme="minorHAnsi"/>
          <w:sz w:val="24"/>
          <w:szCs w:val="24"/>
        </w:rPr>
        <w:t>annual</w:t>
      </w:r>
      <w:r w:rsidRPr="00354ED4">
        <w:rPr>
          <w:rFonts w:ascii="Aptos" w:hAnsi="Aptos" w:cstheme="minorHAnsi"/>
          <w:spacing w:val="-12"/>
          <w:sz w:val="24"/>
          <w:szCs w:val="24"/>
        </w:rPr>
        <w:t xml:space="preserve"> </w:t>
      </w:r>
      <w:r w:rsidRPr="00354ED4">
        <w:rPr>
          <w:rFonts w:ascii="Aptos" w:hAnsi="Aptos" w:cstheme="minorHAnsi"/>
          <w:sz w:val="24"/>
          <w:szCs w:val="24"/>
        </w:rPr>
        <w:t>uplist</w:t>
      </w:r>
      <w:r w:rsidRPr="00354ED4">
        <w:rPr>
          <w:rFonts w:ascii="Aptos" w:hAnsi="Aptos" w:cstheme="minorHAnsi"/>
          <w:spacing w:val="-12"/>
          <w:sz w:val="24"/>
          <w:szCs w:val="24"/>
        </w:rPr>
        <w:t xml:space="preserve"> </w:t>
      </w:r>
      <w:r w:rsidR="00D723BB" w:rsidRPr="00354ED4">
        <w:rPr>
          <w:rFonts w:ascii="Aptos" w:hAnsi="Aptos" w:cstheme="minorHAnsi"/>
          <w:sz w:val="24"/>
          <w:szCs w:val="24"/>
        </w:rPr>
        <w:t>are</w:t>
      </w:r>
      <w:r w:rsidRPr="00354ED4">
        <w:rPr>
          <w:rFonts w:ascii="Aptos" w:hAnsi="Aptos" w:cstheme="minorHAnsi"/>
          <w:spacing w:val="-12"/>
          <w:sz w:val="24"/>
          <w:szCs w:val="24"/>
        </w:rPr>
        <w:t xml:space="preserve"> </w:t>
      </w:r>
      <w:r w:rsidRPr="00354ED4">
        <w:rPr>
          <w:rFonts w:ascii="Aptos" w:hAnsi="Aptos" w:cstheme="minorHAnsi"/>
          <w:sz w:val="24"/>
          <w:szCs w:val="24"/>
        </w:rPr>
        <w:t>contained</w:t>
      </w:r>
      <w:r w:rsidRPr="00354ED4">
        <w:rPr>
          <w:rFonts w:ascii="Aptos" w:hAnsi="Aptos" w:cstheme="minorHAnsi"/>
          <w:spacing w:val="-12"/>
          <w:sz w:val="24"/>
          <w:szCs w:val="24"/>
        </w:rPr>
        <w:t xml:space="preserve"> </w:t>
      </w:r>
      <w:r w:rsidRPr="00354ED4">
        <w:rPr>
          <w:rFonts w:ascii="Aptos" w:hAnsi="Aptos" w:cstheme="minorHAnsi"/>
          <w:sz w:val="24"/>
          <w:szCs w:val="24"/>
        </w:rPr>
        <w:t>in</w:t>
      </w:r>
      <w:r w:rsidRPr="00354ED4">
        <w:rPr>
          <w:rFonts w:ascii="Aptos" w:hAnsi="Aptos" w:cstheme="minorHAnsi"/>
          <w:spacing w:val="-12"/>
          <w:sz w:val="24"/>
          <w:szCs w:val="24"/>
        </w:rPr>
        <w:t xml:space="preserve"> </w:t>
      </w:r>
      <w:r w:rsidRPr="00354ED4">
        <w:rPr>
          <w:rFonts w:ascii="Aptos" w:hAnsi="Aptos" w:cstheme="minorHAnsi"/>
          <w:sz w:val="24"/>
          <w:szCs w:val="24"/>
        </w:rPr>
        <w:t>the</w:t>
      </w:r>
      <w:r w:rsidRPr="00354ED4">
        <w:rPr>
          <w:rFonts w:ascii="Aptos" w:hAnsi="Aptos" w:cstheme="minorHAnsi"/>
          <w:spacing w:val="-12"/>
          <w:sz w:val="24"/>
          <w:szCs w:val="24"/>
        </w:rPr>
        <w:t xml:space="preserve"> </w:t>
      </w:r>
      <w:r w:rsidRPr="00354ED4">
        <w:rPr>
          <w:rFonts w:ascii="Aptos" w:hAnsi="Aptos" w:cstheme="minorHAnsi"/>
          <w:sz w:val="24"/>
          <w:szCs w:val="24"/>
        </w:rPr>
        <w:t>Policy</w:t>
      </w:r>
      <w:r w:rsidRPr="00354ED4">
        <w:rPr>
          <w:rFonts w:ascii="Aptos" w:hAnsi="Aptos" w:cstheme="minorHAnsi"/>
          <w:spacing w:val="-12"/>
          <w:sz w:val="24"/>
          <w:szCs w:val="24"/>
        </w:rPr>
        <w:t xml:space="preserve"> </w:t>
      </w:r>
      <w:r w:rsidRPr="00354ED4">
        <w:rPr>
          <w:rFonts w:ascii="Aptos" w:hAnsi="Aptos" w:cstheme="minorHAnsi"/>
          <w:sz w:val="24"/>
          <w:szCs w:val="24"/>
        </w:rPr>
        <w:t>Statement.</w:t>
      </w:r>
      <w:r w:rsidRPr="00354ED4">
        <w:rPr>
          <w:rFonts w:ascii="Aptos" w:hAnsi="Aptos" w:cstheme="minorHAnsi"/>
          <w:spacing w:val="-12"/>
          <w:sz w:val="24"/>
          <w:szCs w:val="24"/>
        </w:rPr>
        <w:t xml:space="preserve"> </w:t>
      </w:r>
    </w:p>
    <w:p w14:paraId="44F4C5A4" w14:textId="77777777" w:rsidR="004C0914" w:rsidRPr="00354ED4" w:rsidRDefault="004C0914" w:rsidP="004C0914">
      <w:pPr>
        <w:pStyle w:val="Heading2"/>
        <w:rPr>
          <w:rFonts w:ascii="Aptos" w:hAnsi="Aptos" w:cstheme="minorHAnsi"/>
        </w:rPr>
      </w:pPr>
      <w:bookmarkStart w:id="10" w:name="_Toc199236974"/>
      <w:r w:rsidRPr="00354ED4">
        <w:rPr>
          <w:rFonts w:ascii="Aptos" w:hAnsi="Aptos" w:cstheme="minorHAnsi"/>
          <w:w w:val="105"/>
        </w:rPr>
        <w:t>Changes</w:t>
      </w:r>
      <w:r w:rsidRPr="00354ED4">
        <w:rPr>
          <w:rFonts w:ascii="Aptos" w:hAnsi="Aptos" w:cstheme="minorHAnsi"/>
          <w:spacing w:val="2"/>
          <w:w w:val="105"/>
        </w:rPr>
        <w:t xml:space="preserve"> </w:t>
      </w:r>
      <w:r w:rsidRPr="00354ED4">
        <w:rPr>
          <w:rFonts w:ascii="Aptos" w:hAnsi="Aptos" w:cstheme="minorHAnsi"/>
          <w:w w:val="105"/>
        </w:rPr>
        <w:t>to</w:t>
      </w:r>
      <w:r w:rsidRPr="00354ED4">
        <w:rPr>
          <w:rFonts w:ascii="Aptos" w:hAnsi="Aptos" w:cstheme="minorHAnsi"/>
          <w:spacing w:val="2"/>
          <w:w w:val="105"/>
        </w:rPr>
        <w:t xml:space="preserve"> </w:t>
      </w:r>
      <w:r w:rsidRPr="00354ED4">
        <w:rPr>
          <w:rFonts w:ascii="Aptos" w:hAnsi="Aptos" w:cstheme="minorHAnsi"/>
          <w:spacing w:val="-4"/>
          <w:w w:val="105"/>
        </w:rPr>
        <w:t>rents</w:t>
      </w:r>
      <w:bookmarkEnd w:id="10"/>
    </w:p>
    <w:p w14:paraId="7D4EEC6E" w14:textId="54AACC85" w:rsidR="00000000" w:rsidRPr="00354ED4" w:rsidRDefault="00EC253A" w:rsidP="00EC253A">
      <w:pPr>
        <w:tabs>
          <w:tab w:val="left" w:pos="1235"/>
        </w:tabs>
        <w:spacing w:after="0" w:line="240" w:lineRule="auto"/>
        <w:ind w:left="720" w:right="254"/>
        <w:jc w:val="both"/>
        <w:rPr>
          <w:rFonts w:ascii="Aptos" w:hAnsi="Aptos" w:cstheme="minorHAnsi"/>
          <w:sz w:val="24"/>
          <w:szCs w:val="24"/>
        </w:rPr>
      </w:pPr>
      <w:r w:rsidRPr="00354ED4">
        <w:rPr>
          <w:rFonts w:ascii="Aptos" w:hAnsi="Aptos"/>
          <w:sz w:val="24"/>
          <w:szCs w:val="24"/>
        </w:rPr>
        <w:tab/>
      </w:r>
      <w:r w:rsidR="00000000" w:rsidRPr="00354ED4">
        <w:rPr>
          <w:rFonts w:ascii="Aptos" w:hAnsi="Aptos"/>
          <w:sz w:val="24"/>
          <w:szCs w:val="24"/>
        </w:rPr>
        <w:t>Subject to future government intervention and the applicable requirements of the Rent Standard, the maximum annual increase for Social Rent and Affordable Rent is CPI plus one percentage point for rent periods beginning from 1 April 2026 to 31 March 2036. CPI means the percentage change in the all-items Consumer Prices Index over the 12 months to the September preceding the relevant financial year.</w:t>
      </w:r>
    </w:p>
    <w:p w14:paraId="1C58AD93" w14:textId="77777777" w:rsidR="00EC253A" w:rsidRPr="00354ED4" w:rsidRDefault="00EC253A">
      <w:pPr>
        <w:rPr>
          <w:rFonts w:ascii="Aptos" w:hAnsi="Aptos"/>
        </w:rPr>
      </w:pPr>
      <w:bookmarkStart w:id="11" w:name="_Toc199236975"/>
    </w:p>
    <w:p w14:paraId="7D62EC56" w14:textId="3774F145" w:rsidR="001200F3" w:rsidRPr="00354ED4" w:rsidRDefault="001200F3" w:rsidP="00EC253A">
      <w:pPr>
        <w:ind w:left="720"/>
        <w:rPr>
          <w:rFonts w:ascii="Aptos" w:hAnsi="Aptos"/>
          <w:kern w:val="2"/>
          <w:lang w:val="en-GB" w:eastAsia="en-GB"/>
          <w14:ligatures w14:val="standardContextual"/>
        </w:rPr>
      </w:pPr>
      <w:r w:rsidRPr="00354ED4">
        <w:rPr>
          <w:rFonts w:ascii="Aptos" w:hAnsi="Aptos"/>
          <w:i/>
          <w:iCs/>
        </w:rPr>
        <w:t xml:space="preserve">Where the actual weekly rent for a Social Rent home is below formula rent, YMCA Blackburn may apply the convergence mechanism permitted by the Rent Standard 2026. In addition to the otherwise permitted annual increase, the weekly rent may be increased by up to £1 from 1 April 2027 and by up to £2 from 1 April 2028, until formula rent is reached. Any convergence increase will remain subject to the applicable rent cap, tenancy terms, statutory notice requirements, affordability considerations and the </w:t>
      </w:r>
      <w:proofErr w:type="spellStart"/>
      <w:r w:rsidRPr="00354ED4">
        <w:rPr>
          <w:rFonts w:ascii="Aptos" w:hAnsi="Aptos"/>
          <w:i/>
          <w:iCs/>
        </w:rPr>
        <w:t>organisation’s</w:t>
      </w:r>
      <w:proofErr w:type="spellEnd"/>
      <w:r w:rsidRPr="00354ED4">
        <w:rPr>
          <w:rFonts w:ascii="Aptos" w:hAnsi="Aptos"/>
          <w:i/>
          <w:iCs/>
        </w:rPr>
        <w:t xml:space="preserve"> approval arrangements</w:t>
      </w:r>
      <w:r w:rsidRPr="00354ED4">
        <w:rPr>
          <w:rFonts w:ascii="Aptos" w:hAnsi="Aptos"/>
        </w:rPr>
        <w:t>.</w:t>
      </w:r>
    </w:p>
    <w:p w14:paraId="11810848" w14:textId="77777777" w:rsidR="004C0914" w:rsidRPr="00354ED4" w:rsidRDefault="004C0914" w:rsidP="004C0914">
      <w:pPr>
        <w:pStyle w:val="Heading2"/>
        <w:rPr>
          <w:rFonts w:ascii="Aptos" w:hAnsi="Aptos" w:cstheme="minorHAnsi"/>
        </w:rPr>
      </w:pPr>
      <w:r w:rsidRPr="00354ED4">
        <w:rPr>
          <w:rFonts w:ascii="Aptos" w:hAnsi="Aptos" w:cstheme="minorHAnsi"/>
          <w:w w:val="105"/>
        </w:rPr>
        <w:t>Rent</w:t>
      </w:r>
      <w:r w:rsidRPr="00354ED4">
        <w:rPr>
          <w:rFonts w:ascii="Aptos" w:hAnsi="Aptos" w:cstheme="minorHAnsi"/>
          <w:spacing w:val="-13"/>
          <w:w w:val="105"/>
        </w:rPr>
        <w:t xml:space="preserve"> </w:t>
      </w:r>
      <w:r w:rsidRPr="00354ED4">
        <w:rPr>
          <w:rFonts w:ascii="Aptos" w:hAnsi="Aptos" w:cstheme="minorHAnsi"/>
          <w:spacing w:val="-4"/>
          <w:w w:val="105"/>
        </w:rPr>
        <w:t>caps</w:t>
      </w:r>
      <w:bookmarkEnd w:id="11"/>
    </w:p>
    <w:p w14:paraId="1E275AC5" w14:textId="2569D304" w:rsidR="004C0914" w:rsidRPr="00354ED4" w:rsidRDefault="004C0914" w:rsidP="004C0914">
      <w:pPr>
        <w:pStyle w:val="ListParagraph"/>
        <w:numPr>
          <w:ilvl w:val="1"/>
          <w:numId w:val="13"/>
        </w:numPr>
        <w:tabs>
          <w:tab w:val="left" w:pos="1235"/>
        </w:tabs>
        <w:spacing w:before="123" w:line="256" w:lineRule="auto"/>
        <w:ind w:right="256"/>
        <w:jc w:val="both"/>
        <w:rPr>
          <w:rFonts w:ascii="Aptos" w:hAnsi="Aptos" w:cstheme="minorHAnsi"/>
          <w:sz w:val="24"/>
          <w:szCs w:val="24"/>
        </w:rPr>
      </w:pPr>
      <w:r w:rsidRPr="00354ED4">
        <w:rPr>
          <w:rFonts w:ascii="Aptos" w:hAnsi="Aptos" w:cstheme="minorHAnsi"/>
          <w:sz w:val="24"/>
          <w:szCs w:val="24"/>
        </w:rPr>
        <w:t xml:space="preserve">Formula Rent is subject to a rent cap based on the number of bedrooms </w:t>
      </w:r>
      <w:proofErr w:type="gramStart"/>
      <w:r w:rsidRPr="00354ED4">
        <w:rPr>
          <w:rFonts w:ascii="Aptos" w:hAnsi="Aptos" w:cstheme="minorHAnsi"/>
          <w:sz w:val="24"/>
          <w:szCs w:val="24"/>
        </w:rPr>
        <w:t>in</w:t>
      </w:r>
      <w:proofErr w:type="gramEnd"/>
      <w:r w:rsidRPr="00354ED4">
        <w:rPr>
          <w:rFonts w:ascii="Aptos" w:hAnsi="Aptos" w:cstheme="minorHAnsi"/>
          <w:sz w:val="24"/>
          <w:szCs w:val="24"/>
        </w:rPr>
        <w:t xml:space="preserve"> a property. If Formula</w:t>
      </w:r>
      <w:r w:rsidRPr="00354ED4">
        <w:rPr>
          <w:rFonts w:ascii="Aptos" w:hAnsi="Aptos" w:cstheme="minorHAnsi"/>
          <w:spacing w:val="-10"/>
          <w:sz w:val="24"/>
          <w:szCs w:val="24"/>
        </w:rPr>
        <w:t xml:space="preserve"> </w:t>
      </w:r>
      <w:r w:rsidRPr="00354ED4">
        <w:rPr>
          <w:rFonts w:ascii="Aptos" w:hAnsi="Aptos" w:cstheme="minorHAnsi"/>
          <w:sz w:val="24"/>
          <w:szCs w:val="24"/>
        </w:rPr>
        <w:t>Rent</w:t>
      </w:r>
      <w:r w:rsidRPr="00354ED4">
        <w:rPr>
          <w:rFonts w:ascii="Aptos" w:hAnsi="Aptos" w:cstheme="minorHAnsi"/>
          <w:spacing w:val="-10"/>
          <w:sz w:val="24"/>
          <w:szCs w:val="24"/>
        </w:rPr>
        <w:t xml:space="preserve"> </w:t>
      </w:r>
      <w:r w:rsidR="00D723BB" w:rsidRPr="00354ED4">
        <w:rPr>
          <w:rFonts w:ascii="Aptos" w:hAnsi="Aptos" w:cstheme="minorHAnsi"/>
          <w:sz w:val="24"/>
          <w:szCs w:val="24"/>
        </w:rPr>
        <w:t>were</w:t>
      </w:r>
      <w:r w:rsidRPr="00354ED4">
        <w:rPr>
          <w:rFonts w:ascii="Aptos" w:hAnsi="Aptos" w:cstheme="minorHAnsi"/>
          <w:spacing w:val="-10"/>
          <w:sz w:val="24"/>
          <w:szCs w:val="24"/>
        </w:rPr>
        <w:t xml:space="preserve"> </w:t>
      </w:r>
      <w:r w:rsidRPr="00354ED4">
        <w:rPr>
          <w:rFonts w:ascii="Aptos" w:hAnsi="Aptos" w:cstheme="minorHAnsi"/>
          <w:sz w:val="24"/>
          <w:szCs w:val="24"/>
        </w:rPr>
        <w:t>higher</w:t>
      </w:r>
      <w:r w:rsidRPr="00354ED4">
        <w:rPr>
          <w:rFonts w:ascii="Aptos" w:hAnsi="Aptos" w:cstheme="minorHAnsi"/>
          <w:spacing w:val="-10"/>
          <w:sz w:val="24"/>
          <w:szCs w:val="24"/>
        </w:rPr>
        <w:t xml:space="preserve"> </w:t>
      </w:r>
      <w:r w:rsidRPr="00354ED4">
        <w:rPr>
          <w:rFonts w:ascii="Aptos" w:hAnsi="Aptos" w:cstheme="minorHAnsi"/>
          <w:sz w:val="24"/>
          <w:szCs w:val="24"/>
        </w:rPr>
        <w:t>than</w:t>
      </w:r>
      <w:r w:rsidRPr="00354ED4">
        <w:rPr>
          <w:rFonts w:ascii="Aptos" w:hAnsi="Aptos" w:cstheme="minorHAnsi"/>
          <w:spacing w:val="-10"/>
          <w:sz w:val="24"/>
          <w:szCs w:val="24"/>
        </w:rPr>
        <w:t xml:space="preserve"> </w:t>
      </w:r>
      <w:r w:rsidRPr="00354ED4">
        <w:rPr>
          <w:rFonts w:ascii="Aptos" w:hAnsi="Aptos" w:cstheme="minorHAnsi"/>
          <w:sz w:val="24"/>
          <w:szCs w:val="24"/>
        </w:rPr>
        <w:t>the</w:t>
      </w:r>
      <w:r w:rsidRPr="00354ED4">
        <w:rPr>
          <w:rFonts w:ascii="Aptos" w:hAnsi="Aptos" w:cstheme="minorHAnsi"/>
          <w:spacing w:val="-10"/>
          <w:sz w:val="24"/>
          <w:szCs w:val="24"/>
        </w:rPr>
        <w:t xml:space="preserve"> </w:t>
      </w:r>
      <w:r w:rsidRPr="00354ED4">
        <w:rPr>
          <w:rFonts w:ascii="Aptos" w:hAnsi="Aptos" w:cstheme="minorHAnsi"/>
          <w:sz w:val="24"/>
          <w:szCs w:val="24"/>
        </w:rPr>
        <w:t>rent</w:t>
      </w:r>
      <w:r w:rsidRPr="00354ED4">
        <w:rPr>
          <w:rFonts w:ascii="Aptos" w:hAnsi="Aptos" w:cstheme="minorHAnsi"/>
          <w:spacing w:val="-10"/>
          <w:sz w:val="24"/>
          <w:szCs w:val="24"/>
        </w:rPr>
        <w:t xml:space="preserve"> </w:t>
      </w:r>
      <w:r w:rsidRPr="00354ED4">
        <w:rPr>
          <w:rFonts w:ascii="Aptos" w:hAnsi="Aptos" w:cstheme="minorHAnsi"/>
          <w:sz w:val="24"/>
          <w:szCs w:val="24"/>
        </w:rPr>
        <w:t>cap</w:t>
      </w:r>
      <w:r w:rsidRPr="00354ED4">
        <w:rPr>
          <w:rFonts w:ascii="Aptos" w:hAnsi="Aptos" w:cstheme="minorHAnsi"/>
          <w:spacing w:val="-10"/>
          <w:sz w:val="24"/>
          <w:szCs w:val="24"/>
        </w:rPr>
        <w:t xml:space="preserve"> </w:t>
      </w:r>
      <w:r w:rsidRPr="00354ED4">
        <w:rPr>
          <w:rFonts w:ascii="Aptos" w:hAnsi="Aptos" w:cstheme="minorHAnsi"/>
          <w:sz w:val="24"/>
          <w:szCs w:val="24"/>
        </w:rPr>
        <w:t>for</w:t>
      </w:r>
      <w:r w:rsidRPr="00354ED4">
        <w:rPr>
          <w:rFonts w:ascii="Aptos" w:hAnsi="Aptos" w:cstheme="minorHAnsi"/>
          <w:spacing w:val="-10"/>
          <w:sz w:val="24"/>
          <w:szCs w:val="24"/>
        </w:rPr>
        <w:t xml:space="preserve"> </w:t>
      </w:r>
      <w:r w:rsidRPr="00354ED4">
        <w:rPr>
          <w:rFonts w:ascii="Aptos" w:hAnsi="Aptos" w:cstheme="minorHAnsi"/>
          <w:sz w:val="24"/>
          <w:szCs w:val="24"/>
        </w:rPr>
        <w:t>a</w:t>
      </w:r>
      <w:r w:rsidRPr="00354ED4">
        <w:rPr>
          <w:rFonts w:ascii="Aptos" w:hAnsi="Aptos" w:cstheme="minorHAnsi"/>
          <w:spacing w:val="-10"/>
          <w:sz w:val="24"/>
          <w:szCs w:val="24"/>
        </w:rPr>
        <w:t xml:space="preserve"> </w:t>
      </w:r>
      <w:r w:rsidRPr="00354ED4">
        <w:rPr>
          <w:rFonts w:ascii="Aptos" w:hAnsi="Aptos" w:cstheme="minorHAnsi"/>
          <w:sz w:val="24"/>
          <w:szCs w:val="24"/>
        </w:rPr>
        <w:t>particular</w:t>
      </w:r>
      <w:r w:rsidRPr="00354ED4">
        <w:rPr>
          <w:rFonts w:ascii="Aptos" w:hAnsi="Aptos" w:cstheme="minorHAnsi"/>
          <w:spacing w:val="-10"/>
          <w:sz w:val="24"/>
          <w:szCs w:val="24"/>
        </w:rPr>
        <w:t xml:space="preserve"> </w:t>
      </w:r>
      <w:r w:rsidRPr="00354ED4">
        <w:rPr>
          <w:rFonts w:ascii="Aptos" w:hAnsi="Aptos" w:cstheme="minorHAnsi"/>
          <w:sz w:val="24"/>
          <w:szCs w:val="24"/>
        </w:rPr>
        <w:t>property,</w:t>
      </w:r>
      <w:r w:rsidRPr="00354ED4">
        <w:rPr>
          <w:rFonts w:ascii="Aptos" w:hAnsi="Aptos" w:cstheme="minorHAnsi"/>
          <w:spacing w:val="-10"/>
          <w:sz w:val="24"/>
          <w:szCs w:val="24"/>
        </w:rPr>
        <w:t xml:space="preserve"> </w:t>
      </w:r>
      <w:r w:rsidRPr="00354ED4">
        <w:rPr>
          <w:rFonts w:ascii="Aptos" w:hAnsi="Aptos" w:cstheme="minorHAnsi"/>
          <w:sz w:val="24"/>
          <w:szCs w:val="24"/>
        </w:rPr>
        <w:t>the</w:t>
      </w:r>
      <w:r w:rsidRPr="00354ED4">
        <w:rPr>
          <w:rFonts w:ascii="Aptos" w:hAnsi="Aptos" w:cstheme="minorHAnsi"/>
          <w:spacing w:val="-10"/>
          <w:sz w:val="24"/>
          <w:szCs w:val="24"/>
        </w:rPr>
        <w:t xml:space="preserve"> </w:t>
      </w:r>
      <w:r w:rsidRPr="00354ED4">
        <w:rPr>
          <w:rFonts w:ascii="Aptos" w:hAnsi="Aptos" w:cstheme="minorHAnsi"/>
          <w:sz w:val="24"/>
          <w:szCs w:val="24"/>
        </w:rPr>
        <w:t>rent</w:t>
      </w:r>
      <w:r w:rsidRPr="00354ED4">
        <w:rPr>
          <w:rFonts w:ascii="Aptos" w:hAnsi="Aptos" w:cstheme="minorHAnsi"/>
          <w:spacing w:val="-10"/>
          <w:sz w:val="24"/>
          <w:szCs w:val="24"/>
        </w:rPr>
        <w:t xml:space="preserve"> </w:t>
      </w:r>
      <w:r w:rsidRPr="00354ED4">
        <w:rPr>
          <w:rFonts w:ascii="Aptos" w:hAnsi="Aptos" w:cstheme="minorHAnsi"/>
          <w:sz w:val="24"/>
          <w:szCs w:val="24"/>
        </w:rPr>
        <w:t>cap</w:t>
      </w:r>
      <w:r w:rsidRPr="00354ED4">
        <w:rPr>
          <w:rFonts w:ascii="Aptos" w:hAnsi="Aptos" w:cstheme="minorHAnsi"/>
          <w:spacing w:val="-10"/>
          <w:sz w:val="24"/>
          <w:szCs w:val="24"/>
        </w:rPr>
        <w:t xml:space="preserve"> </w:t>
      </w:r>
      <w:r w:rsidR="00D723BB" w:rsidRPr="00354ED4">
        <w:rPr>
          <w:rFonts w:ascii="Aptos" w:hAnsi="Aptos" w:cstheme="minorHAnsi"/>
          <w:sz w:val="24"/>
          <w:szCs w:val="24"/>
        </w:rPr>
        <w:t>would be</w:t>
      </w:r>
      <w:r w:rsidRPr="00354ED4">
        <w:rPr>
          <w:rFonts w:ascii="Aptos" w:hAnsi="Aptos" w:cstheme="minorHAnsi"/>
          <w:spacing w:val="-10"/>
          <w:sz w:val="24"/>
          <w:szCs w:val="24"/>
        </w:rPr>
        <w:t xml:space="preserve"> </w:t>
      </w:r>
      <w:r w:rsidRPr="00354ED4">
        <w:rPr>
          <w:rFonts w:ascii="Aptos" w:hAnsi="Aptos" w:cstheme="minorHAnsi"/>
          <w:sz w:val="24"/>
          <w:szCs w:val="24"/>
        </w:rPr>
        <w:t>used instead.</w:t>
      </w:r>
      <w:r w:rsidRPr="00354ED4">
        <w:rPr>
          <w:rFonts w:ascii="Aptos" w:hAnsi="Aptos" w:cstheme="minorHAnsi"/>
          <w:spacing w:val="-1"/>
          <w:sz w:val="24"/>
          <w:szCs w:val="24"/>
        </w:rPr>
        <w:t xml:space="preserve"> </w:t>
      </w:r>
      <w:r w:rsidRPr="00354ED4">
        <w:rPr>
          <w:rFonts w:ascii="Aptos" w:hAnsi="Aptos" w:cstheme="minorHAnsi"/>
          <w:sz w:val="24"/>
          <w:szCs w:val="24"/>
        </w:rPr>
        <w:t>Rent</w:t>
      </w:r>
      <w:r w:rsidRPr="00354ED4">
        <w:rPr>
          <w:rFonts w:ascii="Aptos" w:hAnsi="Aptos" w:cstheme="minorHAnsi"/>
          <w:spacing w:val="-1"/>
          <w:sz w:val="24"/>
          <w:szCs w:val="24"/>
        </w:rPr>
        <w:t xml:space="preserve"> </w:t>
      </w:r>
      <w:r w:rsidRPr="00354ED4">
        <w:rPr>
          <w:rFonts w:ascii="Aptos" w:hAnsi="Aptos" w:cstheme="minorHAnsi"/>
          <w:sz w:val="24"/>
          <w:szCs w:val="24"/>
        </w:rPr>
        <w:t>caps</w:t>
      </w:r>
      <w:r w:rsidRPr="00354ED4">
        <w:rPr>
          <w:rFonts w:ascii="Aptos" w:hAnsi="Aptos" w:cstheme="minorHAnsi"/>
          <w:spacing w:val="-1"/>
          <w:sz w:val="24"/>
          <w:szCs w:val="24"/>
        </w:rPr>
        <w:t xml:space="preserve"> </w:t>
      </w:r>
      <w:r w:rsidRPr="00354ED4">
        <w:rPr>
          <w:rFonts w:ascii="Aptos" w:hAnsi="Aptos" w:cstheme="minorHAnsi"/>
          <w:sz w:val="24"/>
          <w:szCs w:val="24"/>
        </w:rPr>
        <w:t>are</w:t>
      </w:r>
      <w:r w:rsidRPr="00354ED4">
        <w:rPr>
          <w:rFonts w:ascii="Aptos" w:hAnsi="Aptos" w:cstheme="minorHAnsi"/>
          <w:spacing w:val="-1"/>
          <w:sz w:val="24"/>
          <w:szCs w:val="24"/>
        </w:rPr>
        <w:t xml:space="preserve"> </w:t>
      </w:r>
      <w:r w:rsidRPr="00354ED4">
        <w:rPr>
          <w:rFonts w:ascii="Aptos" w:hAnsi="Aptos" w:cstheme="minorHAnsi"/>
          <w:sz w:val="24"/>
          <w:szCs w:val="24"/>
        </w:rPr>
        <w:t>set</w:t>
      </w:r>
      <w:r w:rsidRPr="00354ED4">
        <w:rPr>
          <w:rFonts w:ascii="Aptos" w:hAnsi="Aptos" w:cstheme="minorHAnsi"/>
          <w:spacing w:val="-1"/>
          <w:sz w:val="24"/>
          <w:szCs w:val="24"/>
        </w:rPr>
        <w:t xml:space="preserve"> </w:t>
      </w:r>
      <w:r w:rsidRPr="00354ED4">
        <w:rPr>
          <w:rFonts w:ascii="Aptos" w:hAnsi="Aptos" w:cstheme="minorHAnsi"/>
          <w:sz w:val="24"/>
          <w:szCs w:val="24"/>
        </w:rPr>
        <w:t>by</w:t>
      </w:r>
      <w:r w:rsidRPr="00354ED4">
        <w:rPr>
          <w:rFonts w:ascii="Aptos" w:hAnsi="Aptos" w:cstheme="minorHAnsi"/>
          <w:spacing w:val="-1"/>
          <w:sz w:val="24"/>
          <w:szCs w:val="24"/>
        </w:rPr>
        <w:t xml:space="preserve"> </w:t>
      </w:r>
      <w:r w:rsidRPr="00354ED4">
        <w:rPr>
          <w:rFonts w:ascii="Aptos" w:hAnsi="Aptos" w:cstheme="minorHAnsi"/>
          <w:sz w:val="24"/>
          <w:szCs w:val="24"/>
        </w:rPr>
        <w:t>central</w:t>
      </w:r>
      <w:r w:rsidRPr="00354ED4">
        <w:rPr>
          <w:rFonts w:ascii="Aptos" w:hAnsi="Aptos" w:cstheme="minorHAnsi"/>
          <w:spacing w:val="-1"/>
          <w:sz w:val="24"/>
          <w:szCs w:val="24"/>
        </w:rPr>
        <w:t xml:space="preserve"> </w:t>
      </w:r>
      <w:r w:rsidRPr="00354ED4">
        <w:rPr>
          <w:rFonts w:ascii="Aptos" w:hAnsi="Aptos" w:cstheme="minorHAnsi"/>
          <w:sz w:val="24"/>
          <w:szCs w:val="24"/>
        </w:rPr>
        <w:t>Government</w:t>
      </w:r>
      <w:r w:rsidRPr="00354ED4">
        <w:rPr>
          <w:rFonts w:ascii="Aptos" w:hAnsi="Aptos" w:cstheme="minorHAnsi"/>
          <w:spacing w:val="-1"/>
          <w:sz w:val="24"/>
          <w:szCs w:val="24"/>
        </w:rPr>
        <w:t xml:space="preserve"> </w:t>
      </w:r>
      <w:r w:rsidRPr="00354ED4">
        <w:rPr>
          <w:rFonts w:ascii="Aptos" w:hAnsi="Aptos" w:cstheme="minorHAnsi"/>
          <w:sz w:val="24"/>
          <w:szCs w:val="24"/>
        </w:rPr>
        <w:t>and</w:t>
      </w:r>
      <w:r w:rsidRPr="00354ED4">
        <w:rPr>
          <w:rFonts w:ascii="Aptos" w:hAnsi="Aptos" w:cstheme="minorHAnsi"/>
          <w:spacing w:val="-1"/>
          <w:sz w:val="24"/>
          <w:szCs w:val="24"/>
        </w:rPr>
        <w:t xml:space="preserve"> </w:t>
      </w:r>
      <w:r w:rsidRPr="00354ED4">
        <w:rPr>
          <w:rFonts w:ascii="Aptos" w:hAnsi="Aptos" w:cstheme="minorHAnsi"/>
          <w:sz w:val="24"/>
          <w:szCs w:val="24"/>
        </w:rPr>
        <w:t>are</w:t>
      </w:r>
      <w:r w:rsidRPr="00354ED4">
        <w:rPr>
          <w:rFonts w:ascii="Aptos" w:hAnsi="Aptos" w:cstheme="minorHAnsi"/>
          <w:spacing w:val="-1"/>
          <w:sz w:val="24"/>
          <w:szCs w:val="24"/>
        </w:rPr>
        <w:t xml:space="preserve"> </w:t>
      </w:r>
      <w:r w:rsidRPr="00354ED4">
        <w:rPr>
          <w:rFonts w:ascii="Aptos" w:hAnsi="Aptos" w:cstheme="minorHAnsi"/>
          <w:sz w:val="24"/>
          <w:szCs w:val="24"/>
        </w:rPr>
        <w:t>subject</w:t>
      </w:r>
      <w:r w:rsidRPr="00354ED4">
        <w:rPr>
          <w:rFonts w:ascii="Aptos" w:hAnsi="Aptos" w:cstheme="minorHAnsi"/>
          <w:spacing w:val="-1"/>
          <w:sz w:val="24"/>
          <w:szCs w:val="24"/>
        </w:rPr>
        <w:t xml:space="preserve"> </w:t>
      </w:r>
      <w:r w:rsidRPr="00354ED4">
        <w:rPr>
          <w:rFonts w:ascii="Aptos" w:hAnsi="Aptos" w:cstheme="minorHAnsi"/>
          <w:sz w:val="24"/>
          <w:szCs w:val="24"/>
        </w:rPr>
        <w:t>to</w:t>
      </w:r>
      <w:r w:rsidRPr="00354ED4">
        <w:rPr>
          <w:rFonts w:ascii="Aptos" w:hAnsi="Aptos" w:cstheme="minorHAnsi"/>
          <w:spacing w:val="-1"/>
          <w:sz w:val="24"/>
          <w:szCs w:val="24"/>
        </w:rPr>
        <w:t xml:space="preserve"> </w:t>
      </w:r>
      <w:r w:rsidRPr="00354ED4">
        <w:rPr>
          <w:rFonts w:ascii="Aptos" w:hAnsi="Aptos" w:cstheme="minorHAnsi"/>
          <w:sz w:val="24"/>
          <w:szCs w:val="24"/>
        </w:rPr>
        <w:t>change.</w:t>
      </w:r>
    </w:p>
    <w:p w14:paraId="66D1FC46" w14:textId="77777777" w:rsidR="004C0914" w:rsidRPr="00354ED4" w:rsidRDefault="004C0914" w:rsidP="004C0914">
      <w:pPr>
        <w:pStyle w:val="ListParagraph"/>
        <w:numPr>
          <w:ilvl w:val="1"/>
          <w:numId w:val="13"/>
        </w:numPr>
        <w:tabs>
          <w:tab w:val="left" w:pos="1235"/>
        </w:tabs>
        <w:spacing w:before="113" w:line="256" w:lineRule="auto"/>
        <w:ind w:right="254"/>
        <w:jc w:val="both"/>
        <w:rPr>
          <w:rFonts w:ascii="Aptos" w:hAnsi="Aptos" w:cstheme="minorHAnsi"/>
          <w:sz w:val="24"/>
          <w:szCs w:val="24"/>
        </w:rPr>
      </w:pPr>
      <w:r w:rsidRPr="00354ED4">
        <w:rPr>
          <w:rFonts w:ascii="Aptos" w:hAnsi="Aptos" w:cstheme="minorHAnsi"/>
          <w:w w:val="95"/>
          <w:sz w:val="24"/>
          <w:szCs w:val="24"/>
        </w:rPr>
        <w:t xml:space="preserve">Where a property whose rent has been subject to the rent cap comes up for re-let (and Formula </w:t>
      </w:r>
      <w:r w:rsidRPr="00354ED4">
        <w:rPr>
          <w:rFonts w:ascii="Aptos" w:hAnsi="Aptos" w:cstheme="minorHAnsi"/>
          <w:sz w:val="24"/>
          <w:szCs w:val="24"/>
        </w:rPr>
        <w:t>Rent</w:t>
      </w:r>
      <w:r w:rsidRPr="00354ED4">
        <w:rPr>
          <w:rFonts w:ascii="Aptos" w:hAnsi="Aptos" w:cstheme="minorHAnsi"/>
          <w:spacing w:val="-5"/>
          <w:sz w:val="24"/>
          <w:szCs w:val="24"/>
        </w:rPr>
        <w:t xml:space="preserve"> </w:t>
      </w:r>
      <w:r w:rsidRPr="00354ED4">
        <w:rPr>
          <w:rFonts w:ascii="Aptos" w:hAnsi="Aptos" w:cstheme="minorHAnsi"/>
          <w:sz w:val="24"/>
          <w:szCs w:val="24"/>
        </w:rPr>
        <w:t>remains</w:t>
      </w:r>
      <w:r w:rsidRPr="00354ED4">
        <w:rPr>
          <w:rFonts w:ascii="Aptos" w:hAnsi="Aptos" w:cstheme="minorHAnsi"/>
          <w:spacing w:val="-5"/>
          <w:sz w:val="24"/>
          <w:szCs w:val="24"/>
        </w:rPr>
        <w:t xml:space="preserve"> </w:t>
      </w:r>
      <w:r w:rsidRPr="00354ED4">
        <w:rPr>
          <w:rFonts w:ascii="Aptos" w:hAnsi="Aptos" w:cstheme="minorHAnsi"/>
          <w:sz w:val="24"/>
          <w:szCs w:val="24"/>
        </w:rPr>
        <w:t>above</w:t>
      </w:r>
      <w:r w:rsidRPr="00354ED4">
        <w:rPr>
          <w:rFonts w:ascii="Aptos" w:hAnsi="Aptos" w:cstheme="minorHAnsi"/>
          <w:spacing w:val="-5"/>
          <w:sz w:val="24"/>
          <w:szCs w:val="24"/>
        </w:rPr>
        <w:t xml:space="preserve"> </w:t>
      </w:r>
      <w:r w:rsidRPr="00354ED4">
        <w:rPr>
          <w:rFonts w:ascii="Aptos" w:hAnsi="Aptos" w:cstheme="minorHAnsi"/>
          <w:sz w:val="24"/>
          <w:szCs w:val="24"/>
        </w:rPr>
        <w:t>the</w:t>
      </w:r>
      <w:r w:rsidRPr="00354ED4">
        <w:rPr>
          <w:rFonts w:ascii="Aptos" w:hAnsi="Aptos" w:cstheme="minorHAnsi"/>
          <w:spacing w:val="-5"/>
          <w:sz w:val="24"/>
          <w:szCs w:val="24"/>
        </w:rPr>
        <w:t xml:space="preserve"> </w:t>
      </w:r>
      <w:r w:rsidRPr="00354ED4">
        <w:rPr>
          <w:rFonts w:ascii="Aptos" w:hAnsi="Aptos" w:cstheme="minorHAnsi"/>
          <w:sz w:val="24"/>
          <w:szCs w:val="24"/>
        </w:rPr>
        <w:t>rent</w:t>
      </w:r>
      <w:r w:rsidRPr="00354ED4">
        <w:rPr>
          <w:rFonts w:ascii="Aptos" w:hAnsi="Aptos" w:cstheme="minorHAnsi"/>
          <w:spacing w:val="-5"/>
          <w:sz w:val="24"/>
          <w:szCs w:val="24"/>
        </w:rPr>
        <w:t xml:space="preserve"> </w:t>
      </w:r>
      <w:r w:rsidRPr="00354ED4">
        <w:rPr>
          <w:rFonts w:ascii="Aptos" w:hAnsi="Aptos" w:cstheme="minorHAnsi"/>
          <w:sz w:val="24"/>
          <w:szCs w:val="24"/>
        </w:rPr>
        <w:t>cap),</w:t>
      </w:r>
      <w:r w:rsidRPr="00354ED4">
        <w:rPr>
          <w:rFonts w:ascii="Aptos" w:hAnsi="Aptos" w:cstheme="minorHAnsi"/>
          <w:spacing w:val="-5"/>
          <w:sz w:val="24"/>
          <w:szCs w:val="24"/>
        </w:rPr>
        <w:t xml:space="preserve"> </w:t>
      </w:r>
      <w:r w:rsidRPr="00354ED4">
        <w:rPr>
          <w:rFonts w:ascii="Aptos" w:hAnsi="Aptos" w:cstheme="minorHAnsi"/>
          <w:sz w:val="24"/>
          <w:szCs w:val="24"/>
        </w:rPr>
        <w:t>the</w:t>
      </w:r>
      <w:r w:rsidRPr="00354ED4">
        <w:rPr>
          <w:rFonts w:ascii="Aptos" w:hAnsi="Aptos" w:cstheme="minorHAnsi"/>
          <w:spacing w:val="-5"/>
          <w:sz w:val="24"/>
          <w:szCs w:val="24"/>
        </w:rPr>
        <w:t xml:space="preserve"> </w:t>
      </w:r>
      <w:r w:rsidRPr="00354ED4">
        <w:rPr>
          <w:rFonts w:ascii="Aptos" w:hAnsi="Aptos" w:cstheme="minorHAnsi"/>
          <w:sz w:val="24"/>
          <w:szCs w:val="24"/>
        </w:rPr>
        <w:t>new</w:t>
      </w:r>
      <w:r w:rsidRPr="00354ED4">
        <w:rPr>
          <w:rFonts w:ascii="Aptos" w:hAnsi="Aptos" w:cstheme="minorHAnsi"/>
          <w:spacing w:val="-5"/>
          <w:sz w:val="24"/>
          <w:szCs w:val="24"/>
        </w:rPr>
        <w:t xml:space="preserve"> </w:t>
      </w:r>
      <w:r w:rsidRPr="00354ED4">
        <w:rPr>
          <w:rFonts w:ascii="Aptos" w:hAnsi="Aptos" w:cstheme="minorHAnsi"/>
          <w:sz w:val="24"/>
          <w:szCs w:val="24"/>
        </w:rPr>
        <w:t>rent</w:t>
      </w:r>
      <w:r w:rsidRPr="00354ED4">
        <w:rPr>
          <w:rFonts w:ascii="Aptos" w:hAnsi="Aptos" w:cstheme="minorHAnsi"/>
          <w:spacing w:val="-5"/>
          <w:sz w:val="24"/>
          <w:szCs w:val="24"/>
        </w:rPr>
        <w:t xml:space="preserve"> </w:t>
      </w:r>
      <w:r w:rsidRPr="00354ED4">
        <w:rPr>
          <w:rFonts w:ascii="Aptos" w:hAnsi="Aptos" w:cstheme="minorHAnsi"/>
          <w:sz w:val="24"/>
          <w:szCs w:val="24"/>
        </w:rPr>
        <w:t>will</w:t>
      </w:r>
      <w:r w:rsidRPr="00354ED4">
        <w:rPr>
          <w:rFonts w:ascii="Aptos" w:hAnsi="Aptos" w:cstheme="minorHAnsi"/>
          <w:spacing w:val="-5"/>
          <w:sz w:val="24"/>
          <w:szCs w:val="24"/>
        </w:rPr>
        <w:t xml:space="preserve"> </w:t>
      </w:r>
      <w:r w:rsidRPr="00354ED4">
        <w:rPr>
          <w:rFonts w:ascii="Aptos" w:hAnsi="Aptos" w:cstheme="minorHAnsi"/>
          <w:sz w:val="24"/>
          <w:szCs w:val="24"/>
        </w:rPr>
        <w:t>be</w:t>
      </w:r>
      <w:r w:rsidRPr="00354ED4">
        <w:rPr>
          <w:rFonts w:ascii="Aptos" w:hAnsi="Aptos" w:cstheme="minorHAnsi"/>
          <w:spacing w:val="-5"/>
          <w:sz w:val="24"/>
          <w:szCs w:val="24"/>
        </w:rPr>
        <w:t xml:space="preserve"> </w:t>
      </w:r>
      <w:r w:rsidRPr="00354ED4">
        <w:rPr>
          <w:rFonts w:ascii="Aptos" w:hAnsi="Aptos" w:cstheme="minorHAnsi"/>
          <w:sz w:val="24"/>
          <w:szCs w:val="24"/>
        </w:rPr>
        <w:t>set</w:t>
      </w:r>
      <w:r w:rsidRPr="00354ED4">
        <w:rPr>
          <w:rFonts w:ascii="Aptos" w:hAnsi="Aptos" w:cstheme="minorHAnsi"/>
          <w:spacing w:val="-5"/>
          <w:sz w:val="24"/>
          <w:szCs w:val="24"/>
        </w:rPr>
        <w:t xml:space="preserve"> </w:t>
      </w:r>
      <w:r w:rsidRPr="00354ED4">
        <w:rPr>
          <w:rFonts w:ascii="Aptos" w:hAnsi="Aptos" w:cstheme="minorHAnsi"/>
          <w:sz w:val="24"/>
          <w:szCs w:val="24"/>
        </w:rPr>
        <w:t>up</w:t>
      </w:r>
      <w:r w:rsidRPr="00354ED4">
        <w:rPr>
          <w:rFonts w:ascii="Aptos" w:hAnsi="Aptos" w:cstheme="minorHAnsi"/>
          <w:spacing w:val="-5"/>
          <w:sz w:val="24"/>
          <w:szCs w:val="24"/>
        </w:rPr>
        <w:t xml:space="preserve"> </w:t>
      </w:r>
      <w:r w:rsidRPr="00354ED4">
        <w:rPr>
          <w:rFonts w:ascii="Aptos" w:hAnsi="Aptos" w:cstheme="minorHAnsi"/>
          <w:sz w:val="24"/>
          <w:szCs w:val="24"/>
        </w:rPr>
        <w:t>to</w:t>
      </w:r>
      <w:r w:rsidRPr="00354ED4">
        <w:rPr>
          <w:rFonts w:ascii="Aptos" w:hAnsi="Aptos" w:cstheme="minorHAnsi"/>
          <w:spacing w:val="-5"/>
          <w:sz w:val="24"/>
          <w:szCs w:val="24"/>
        </w:rPr>
        <w:t xml:space="preserve"> </w:t>
      </w:r>
      <w:r w:rsidRPr="00354ED4">
        <w:rPr>
          <w:rFonts w:ascii="Aptos" w:hAnsi="Aptos" w:cstheme="minorHAnsi"/>
          <w:sz w:val="24"/>
          <w:szCs w:val="24"/>
        </w:rPr>
        <w:t>the</w:t>
      </w:r>
      <w:r w:rsidRPr="00354ED4">
        <w:rPr>
          <w:rFonts w:ascii="Aptos" w:hAnsi="Aptos" w:cstheme="minorHAnsi"/>
          <w:spacing w:val="-5"/>
          <w:sz w:val="24"/>
          <w:szCs w:val="24"/>
        </w:rPr>
        <w:t xml:space="preserve"> </w:t>
      </w:r>
      <w:r w:rsidRPr="00354ED4">
        <w:rPr>
          <w:rFonts w:ascii="Aptos" w:hAnsi="Aptos" w:cstheme="minorHAnsi"/>
          <w:sz w:val="24"/>
          <w:szCs w:val="24"/>
        </w:rPr>
        <w:t>rent</w:t>
      </w:r>
      <w:r w:rsidRPr="00354ED4">
        <w:rPr>
          <w:rFonts w:ascii="Aptos" w:hAnsi="Aptos" w:cstheme="minorHAnsi"/>
          <w:spacing w:val="-5"/>
          <w:sz w:val="24"/>
          <w:szCs w:val="24"/>
        </w:rPr>
        <w:t xml:space="preserve"> </w:t>
      </w:r>
      <w:r w:rsidRPr="00354ED4">
        <w:rPr>
          <w:rFonts w:ascii="Aptos" w:hAnsi="Aptos" w:cstheme="minorHAnsi"/>
          <w:sz w:val="24"/>
          <w:szCs w:val="24"/>
        </w:rPr>
        <w:t>cap</w:t>
      </w:r>
      <w:r w:rsidRPr="00354ED4">
        <w:rPr>
          <w:rFonts w:ascii="Aptos" w:hAnsi="Aptos" w:cstheme="minorHAnsi"/>
          <w:spacing w:val="-5"/>
          <w:sz w:val="24"/>
          <w:szCs w:val="24"/>
        </w:rPr>
        <w:t xml:space="preserve"> </w:t>
      </w:r>
      <w:r w:rsidRPr="00354ED4">
        <w:rPr>
          <w:rFonts w:ascii="Aptos" w:hAnsi="Aptos" w:cstheme="minorHAnsi"/>
          <w:sz w:val="24"/>
          <w:szCs w:val="24"/>
        </w:rPr>
        <w:t>level.</w:t>
      </w:r>
    </w:p>
    <w:p w14:paraId="32A55A5D" w14:textId="77777777" w:rsidR="004C0914" w:rsidRPr="00354ED4" w:rsidRDefault="004C0914" w:rsidP="004C0914">
      <w:pPr>
        <w:pStyle w:val="Heading2"/>
        <w:rPr>
          <w:rFonts w:ascii="Aptos" w:hAnsi="Aptos" w:cstheme="minorHAnsi"/>
        </w:rPr>
      </w:pPr>
      <w:bookmarkStart w:id="12" w:name="_Toc199236976"/>
      <w:r w:rsidRPr="00354ED4">
        <w:rPr>
          <w:rFonts w:ascii="Aptos" w:hAnsi="Aptos" w:cstheme="minorHAnsi"/>
          <w:w w:val="105"/>
        </w:rPr>
        <w:t>Rent</w:t>
      </w:r>
      <w:r w:rsidRPr="00354ED4">
        <w:rPr>
          <w:rFonts w:ascii="Aptos" w:hAnsi="Aptos" w:cstheme="minorHAnsi"/>
          <w:spacing w:val="-13"/>
          <w:w w:val="105"/>
        </w:rPr>
        <w:t xml:space="preserve"> </w:t>
      </w:r>
      <w:r w:rsidRPr="00354ED4">
        <w:rPr>
          <w:rFonts w:ascii="Aptos" w:hAnsi="Aptos" w:cstheme="minorHAnsi"/>
          <w:spacing w:val="-2"/>
          <w:w w:val="105"/>
        </w:rPr>
        <w:t>flexibility</w:t>
      </w:r>
      <w:bookmarkEnd w:id="12"/>
    </w:p>
    <w:p w14:paraId="0C887974" w14:textId="46062E86" w:rsidR="00000000" w:rsidRPr="00354ED4" w:rsidRDefault="00000000" w:rsidP="009E4C8A">
      <w:pPr>
        <w:pStyle w:val="ListParagraph"/>
        <w:numPr>
          <w:ilvl w:val="4"/>
          <w:numId w:val="13"/>
        </w:numPr>
        <w:tabs>
          <w:tab w:val="left" w:pos="1235"/>
        </w:tabs>
        <w:spacing w:after="0" w:line="240" w:lineRule="auto"/>
        <w:ind w:right="254"/>
        <w:jc w:val="both"/>
        <w:rPr>
          <w:rFonts w:ascii="Aptos" w:hAnsi="Aptos" w:cstheme="minorHAnsi"/>
          <w:sz w:val="24"/>
          <w:szCs w:val="24"/>
        </w:rPr>
      </w:pPr>
      <w:r w:rsidRPr="00354ED4">
        <w:rPr>
          <w:rFonts w:ascii="Aptos" w:hAnsi="Aptos"/>
          <w:sz w:val="24"/>
          <w:szCs w:val="24"/>
        </w:rPr>
        <w:t>YMCA Blackburn may use the rent flexibility permitted by the Rent Policy Statement where there is a clear rationale, supported by evidence of local circumstances and affordability. Social Rent may be set above formula rent by no more than 5% for general needs housing or 10% for supported housing, subject in every case to the applicable rent cap. The rationale and approval for using rent flexibility will be documented.</w:t>
      </w:r>
    </w:p>
    <w:p w14:paraId="3AA78FD8" w14:textId="36556CFF" w:rsidR="004C0914" w:rsidRPr="00354ED4" w:rsidRDefault="004C0914" w:rsidP="004C0914">
      <w:pPr>
        <w:pStyle w:val="BodyText"/>
        <w:spacing w:before="11"/>
        <w:rPr>
          <w:rFonts w:ascii="Aptos" w:hAnsi="Aptos" w:cstheme="minorHAnsi"/>
          <w:sz w:val="24"/>
          <w:szCs w:val="24"/>
        </w:rPr>
      </w:pPr>
    </w:p>
    <w:p w14:paraId="6E821AC2" w14:textId="77777777" w:rsidR="004C0914" w:rsidRPr="00354ED4" w:rsidRDefault="004C0914" w:rsidP="004C0914">
      <w:pPr>
        <w:pStyle w:val="Heading2"/>
        <w:rPr>
          <w:rFonts w:ascii="Aptos" w:hAnsi="Aptos" w:cstheme="minorHAnsi"/>
        </w:rPr>
      </w:pPr>
      <w:bookmarkStart w:id="13" w:name="_Toc199236977"/>
      <w:r w:rsidRPr="00354ED4">
        <w:rPr>
          <w:rFonts w:ascii="Aptos" w:hAnsi="Aptos" w:cstheme="minorHAnsi"/>
          <w:w w:val="105"/>
        </w:rPr>
        <w:t>Conversion</w:t>
      </w:r>
      <w:r w:rsidRPr="00354ED4">
        <w:rPr>
          <w:rFonts w:ascii="Aptos" w:hAnsi="Aptos" w:cstheme="minorHAnsi"/>
          <w:spacing w:val="-13"/>
          <w:w w:val="105"/>
        </w:rPr>
        <w:t xml:space="preserve"> </w:t>
      </w:r>
      <w:r w:rsidRPr="00354ED4">
        <w:rPr>
          <w:rFonts w:ascii="Aptos" w:hAnsi="Aptos" w:cstheme="minorHAnsi"/>
          <w:w w:val="105"/>
        </w:rPr>
        <w:t>of</w:t>
      </w:r>
      <w:r w:rsidRPr="00354ED4">
        <w:rPr>
          <w:rFonts w:ascii="Aptos" w:hAnsi="Aptos" w:cstheme="minorHAnsi"/>
          <w:spacing w:val="-12"/>
          <w:w w:val="105"/>
        </w:rPr>
        <w:t xml:space="preserve"> </w:t>
      </w:r>
      <w:r w:rsidRPr="00354ED4">
        <w:rPr>
          <w:rFonts w:ascii="Aptos" w:hAnsi="Aptos" w:cstheme="minorHAnsi"/>
          <w:w w:val="105"/>
        </w:rPr>
        <w:t>social</w:t>
      </w:r>
      <w:r w:rsidRPr="00354ED4">
        <w:rPr>
          <w:rFonts w:ascii="Aptos" w:hAnsi="Aptos" w:cstheme="minorHAnsi"/>
          <w:spacing w:val="-12"/>
          <w:w w:val="105"/>
        </w:rPr>
        <w:t xml:space="preserve"> </w:t>
      </w:r>
      <w:r w:rsidRPr="00354ED4">
        <w:rPr>
          <w:rFonts w:ascii="Aptos" w:hAnsi="Aptos" w:cstheme="minorHAnsi"/>
          <w:w w:val="105"/>
        </w:rPr>
        <w:t>rent</w:t>
      </w:r>
      <w:r w:rsidRPr="00354ED4">
        <w:rPr>
          <w:rFonts w:ascii="Aptos" w:hAnsi="Aptos" w:cstheme="minorHAnsi"/>
          <w:spacing w:val="-12"/>
          <w:w w:val="105"/>
        </w:rPr>
        <w:t xml:space="preserve"> </w:t>
      </w:r>
      <w:r w:rsidRPr="00354ED4">
        <w:rPr>
          <w:rFonts w:ascii="Aptos" w:hAnsi="Aptos" w:cstheme="minorHAnsi"/>
          <w:spacing w:val="-2"/>
          <w:w w:val="105"/>
        </w:rPr>
        <w:t>properties</w:t>
      </w:r>
      <w:bookmarkEnd w:id="13"/>
    </w:p>
    <w:p w14:paraId="10497BEA" w14:textId="4B3C5014" w:rsidR="004C0914" w:rsidRPr="00354ED4" w:rsidRDefault="000E0C73" w:rsidP="004C0914">
      <w:pPr>
        <w:pStyle w:val="ListParagraph"/>
        <w:numPr>
          <w:ilvl w:val="1"/>
          <w:numId w:val="13"/>
        </w:numPr>
        <w:tabs>
          <w:tab w:val="left" w:pos="1235"/>
        </w:tabs>
        <w:spacing w:before="123"/>
        <w:ind w:hanging="455"/>
        <w:rPr>
          <w:rFonts w:ascii="Aptos" w:hAnsi="Aptos" w:cstheme="minorHAnsi"/>
          <w:sz w:val="24"/>
          <w:szCs w:val="24"/>
        </w:rPr>
      </w:pPr>
      <w:r w:rsidRPr="00354ED4">
        <w:rPr>
          <w:rFonts w:ascii="Aptos" w:hAnsi="Aptos" w:cstheme="minorHAnsi"/>
          <w:sz w:val="24"/>
          <w:szCs w:val="24"/>
        </w:rPr>
        <w:t xml:space="preserve">Registered </w:t>
      </w:r>
      <w:r w:rsidR="00DF776D" w:rsidRPr="00354ED4">
        <w:rPr>
          <w:rFonts w:ascii="Aptos" w:hAnsi="Aptos" w:cstheme="minorHAnsi"/>
          <w:sz w:val="24"/>
          <w:szCs w:val="24"/>
        </w:rPr>
        <w:t>providers such as YMCA Blackburn</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cannot</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convert</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a</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property</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charged</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at</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Formula</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Rent</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to</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following</w:t>
      </w:r>
      <w:r w:rsidR="004C0914" w:rsidRPr="00354ED4">
        <w:rPr>
          <w:rFonts w:ascii="Aptos" w:hAnsi="Aptos" w:cstheme="minorHAnsi"/>
          <w:spacing w:val="-7"/>
          <w:sz w:val="24"/>
          <w:szCs w:val="24"/>
        </w:rPr>
        <w:t xml:space="preserve"> </w:t>
      </w:r>
      <w:r w:rsidR="004C0914" w:rsidRPr="00354ED4">
        <w:rPr>
          <w:rFonts w:ascii="Aptos" w:hAnsi="Aptos" w:cstheme="minorHAnsi"/>
          <w:sz w:val="24"/>
          <w:szCs w:val="24"/>
        </w:rPr>
        <w:t>rent</w:t>
      </w:r>
      <w:r w:rsidR="004C0914" w:rsidRPr="00354ED4">
        <w:rPr>
          <w:rFonts w:ascii="Aptos" w:hAnsi="Aptos" w:cstheme="minorHAnsi"/>
          <w:spacing w:val="-6"/>
          <w:sz w:val="24"/>
          <w:szCs w:val="24"/>
        </w:rPr>
        <w:t xml:space="preserve"> </w:t>
      </w:r>
      <w:r w:rsidR="004C0914" w:rsidRPr="00354ED4">
        <w:rPr>
          <w:rFonts w:ascii="Aptos" w:hAnsi="Aptos" w:cstheme="minorHAnsi"/>
          <w:spacing w:val="-2"/>
          <w:sz w:val="24"/>
          <w:szCs w:val="24"/>
        </w:rPr>
        <w:t>types:</w:t>
      </w:r>
    </w:p>
    <w:p w14:paraId="6E238829" w14:textId="67C88326" w:rsidR="004C0914" w:rsidRPr="00354ED4" w:rsidRDefault="004C0914" w:rsidP="004C0914">
      <w:pPr>
        <w:pStyle w:val="BodyText"/>
        <w:spacing w:before="131" w:line="256" w:lineRule="auto"/>
        <w:ind w:left="1399" w:right="310"/>
        <w:jc w:val="both"/>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63" behindDoc="0" locked="0" layoutInCell="1" allowOverlap="1" wp14:anchorId="3D7692D2" wp14:editId="08EB55D6">
            <wp:simplePos x="0" y="0"/>
            <wp:positionH relativeFrom="page">
              <wp:posOffset>1151995</wp:posOffset>
            </wp:positionH>
            <wp:positionV relativeFrom="paragraph">
              <wp:posOffset>132522</wp:posOffset>
            </wp:positionV>
            <wp:extent cx="72008" cy="71996"/>
            <wp:effectExtent l="0" t="0" r="0" b="0"/>
            <wp:wrapNone/>
            <wp:docPr id="95"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33.png"/>
                    <pic:cNvPicPr/>
                  </pic:nvPicPr>
                  <pic:blipFill>
                    <a:blip r:embed="rId13"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Affordable</w:t>
      </w:r>
      <w:r w:rsidRPr="00354ED4">
        <w:rPr>
          <w:rFonts w:ascii="Aptos" w:hAnsi="Aptos" w:cstheme="minorHAnsi"/>
          <w:spacing w:val="-18"/>
          <w:sz w:val="24"/>
          <w:szCs w:val="24"/>
        </w:rPr>
        <w:t xml:space="preserve"> </w:t>
      </w:r>
      <w:r w:rsidRPr="00354ED4">
        <w:rPr>
          <w:rFonts w:ascii="Aptos" w:hAnsi="Aptos" w:cstheme="minorHAnsi"/>
          <w:sz w:val="24"/>
          <w:szCs w:val="24"/>
        </w:rPr>
        <w:t>Rent</w:t>
      </w:r>
      <w:r w:rsidRPr="00354ED4">
        <w:rPr>
          <w:rFonts w:ascii="Aptos" w:hAnsi="Aptos" w:cstheme="minorHAnsi"/>
          <w:spacing w:val="-18"/>
          <w:sz w:val="24"/>
          <w:szCs w:val="24"/>
        </w:rPr>
        <w:t xml:space="preserve"> </w:t>
      </w:r>
      <w:r w:rsidRPr="00354ED4">
        <w:rPr>
          <w:rFonts w:ascii="Aptos" w:hAnsi="Aptos" w:cstheme="minorHAnsi"/>
          <w:sz w:val="24"/>
          <w:szCs w:val="24"/>
        </w:rPr>
        <w:t>(except</w:t>
      </w:r>
      <w:r w:rsidRPr="00354ED4">
        <w:rPr>
          <w:rFonts w:ascii="Aptos" w:hAnsi="Aptos" w:cstheme="minorHAnsi"/>
          <w:spacing w:val="-17"/>
          <w:sz w:val="24"/>
          <w:szCs w:val="24"/>
        </w:rPr>
        <w:t xml:space="preserve"> </w:t>
      </w:r>
      <w:r w:rsidRPr="00354ED4">
        <w:rPr>
          <w:rFonts w:ascii="Aptos" w:hAnsi="Aptos" w:cstheme="minorHAnsi"/>
          <w:sz w:val="24"/>
          <w:szCs w:val="24"/>
        </w:rPr>
        <w:t>where</w:t>
      </w:r>
      <w:r w:rsidRPr="00354ED4">
        <w:rPr>
          <w:rFonts w:ascii="Aptos" w:hAnsi="Aptos" w:cstheme="minorHAnsi"/>
          <w:spacing w:val="-18"/>
          <w:sz w:val="24"/>
          <w:szCs w:val="24"/>
        </w:rPr>
        <w:t xml:space="preserve"> </w:t>
      </w:r>
      <w:r w:rsidRPr="00354ED4">
        <w:rPr>
          <w:rFonts w:ascii="Aptos" w:hAnsi="Aptos" w:cstheme="minorHAnsi"/>
          <w:sz w:val="24"/>
          <w:szCs w:val="24"/>
        </w:rPr>
        <w:t>we</w:t>
      </w:r>
      <w:r w:rsidRPr="00354ED4">
        <w:rPr>
          <w:rFonts w:ascii="Aptos" w:hAnsi="Aptos" w:cstheme="minorHAnsi"/>
          <w:spacing w:val="-17"/>
          <w:sz w:val="24"/>
          <w:szCs w:val="24"/>
        </w:rPr>
        <w:t xml:space="preserve"> </w:t>
      </w:r>
      <w:r w:rsidRPr="00354ED4">
        <w:rPr>
          <w:rFonts w:ascii="Aptos" w:hAnsi="Aptos" w:cstheme="minorHAnsi"/>
          <w:sz w:val="24"/>
          <w:szCs w:val="24"/>
        </w:rPr>
        <w:t>have</w:t>
      </w:r>
      <w:r w:rsidRPr="00354ED4">
        <w:rPr>
          <w:rFonts w:ascii="Aptos" w:hAnsi="Aptos" w:cstheme="minorHAnsi"/>
          <w:spacing w:val="-18"/>
          <w:sz w:val="24"/>
          <w:szCs w:val="24"/>
        </w:rPr>
        <w:t xml:space="preserve"> </w:t>
      </w:r>
      <w:r w:rsidRPr="00354ED4">
        <w:rPr>
          <w:rFonts w:ascii="Aptos" w:hAnsi="Aptos" w:cstheme="minorHAnsi"/>
          <w:sz w:val="24"/>
          <w:szCs w:val="24"/>
        </w:rPr>
        <w:t>an</w:t>
      </w:r>
      <w:r w:rsidRPr="00354ED4">
        <w:rPr>
          <w:rFonts w:ascii="Aptos" w:hAnsi="Aptos" w:cstheme="minorHAnsi"/>
          <w:spacing w:val="-18"/>
          <w:sz w:val="24"/>
          <w:szCs w:val="24"/>
        </w:rPr>
        <w:t xml:space="preserve"> </w:t>
      </w:r>
      <w:r w:rsidRPr="00354ED4">
        <w:rPr>
          <w:rFonts w:ascii="Aptos" w:hAnsi="Aptos" w:cstheme="minorHAnsi"/>
          <w:sz w:val="24"/>
          <w:szCs w:val="24"/>
        </w:rPr>
        <w:t>agreement</w:t>
      </w:r>
      <w:r w:rsidRPr="00354ED4">
        <w:rPr>
          <w:rFonts w:ascii="Aptos" w:hAnsi="Aptos" w:cstheme="minorHAnsi"/>
          <w:spacing w:val="-17"/>
          <w:sz w:val="24"/>
          <w:szCs w:val="24"/>
        </w:rPr>
        <w:t xml:space="preserve"> </w:t>
      </w:r>
      <w:r w:rsidRPr="00354ED4">
        <w:rPr>
          <w:rFonts w:ascii="Aptos" w:hAnsi="Aptos" w:cstheme="minorHAnsi"/>
          <w:sz w:val="24"/>
          <w:szCs w:val="24"/>
        </w:rPr>
        <w:t>by</w:t>
      </w:r>
      <w:r w:rsidRPr="00354ED4">
        <w:rPr>
          <w:rFonts w:ascii="Aptos" w:hAnsi="Aptos" w:cstheme="minorHAnsi"/>
          <w:spacing w:val="-18"/>
          <w:sz w:val="24"/>
          <w:szCs w:val="24"/>
        </w:rPr>
        <w:t xml:space="preserve"> </w:t>
      </w:r>
      <w:r w:rsidRPr="00354ED4">
        <w:rPr>
          <w:rFonts w:ascii="Aptos" w:hAnsi="Aptos" w:cstheme="minorHAnsi"/>
          <w:sz w:val="24"/>
          <w:szCs w:val="24"/>
        </w:rPr>
        <w:t>Homes</w:t>
      </w:r>
      <w:r w:rsidRPr="00354ED4">
        <w:rPr>
          <w:rFonts w:ascii="Aptos" w:hAnsi="Aptos" w:cstheme="minorHAnsi"/>
          <w:spacing w:val="-17"/>
          <w:sz w:val="24"/>
          <w:szCs w:val="24"/>
        </w:rPr>
        <w:t xml:space="preserve"> </w:t>
      </w:r>
      <w:r w:rsidRPr="00354ED4">
        <w:rPr>
          <w:rFonts w:ascii="Aptos" w:hAnsi="Aptos" w:cstheme="minorHAnsi"/>
          <w:sz w:val="24"/>
          <w:szCs w:val="24"/>
        </w:rPr>
        <w:t>England</w:t>
      </w:r>
      <w:r w:rsidRPr="00354ED4">
        <w:rPr>
          <w:rFonts w:ascii="Aptos" w:hAnsi="Aptos" w:cstheme="minorHAnsi"/>
          <w:spacing w:val="-18"/>
          <w:sz w:val="24"/>
          <w:szCs w:val="24"/>
        </w:rPr>
        <w:t xml:space="preserve"> </w:t>
      </w:r>
      <w:r w:rsidRPr="00354ED4">
        <w:rPr>
          <w:rFonts w:ascii="Aptos" w:hAnsi="Aptos" w:cstheme="minorHAnsi"/>
          <w:sz w:val="24"/>
          <w:szCs w:val="24"/>
        </w:rPr>
        <w:t>or</w:t>
      </w:r>
      <w:r w:rsidRPr="00354ED4">
        <w:rPr>
          <w:rFonts w:ascii="Aptos" w:hAnsi="Aptos" w:cstheme="minorHAnsi"/>
          <w:spacing w:val="-17"/>
          <w:sz w:val="24"/>
          <w:szCs w:val="24"/>
        </w:rPr>
        <w:t xml:space="preserve"> </w:t>
      </w:r>
      <w:r w:rsidRPr="00354ED4">
        <w:rPr>
          <w:rFonts w:ascii="Aptos" w:hAnsi="Aptos" w:cstheme="minorHAnsi"/>
          <w:sz w:val="24"/>
          <w:szCs w:val="24"/>
        </w:rPr>
        <w:t>the</w:t>
      </w:r>
      <w:r w:rsidRPr="00354ED4">
        <w:rPr>
          <w:rFonts w:ascii="Aptos" w:hAnsi="Aptos" w:cstheme="minorHAnsi"/>
          <w:spacing w:val="-18"/>
          <w:sz w:val="24"/>
          <w:szCs w:val="24"/>
        </w:rPr>
        <w:t xml:space="preserve"> </w:t>
      </w:r>
      <w:r w:rsidRPr="00354ED4">
        <w:rPr>
          <w:rFonts w:ascii="Aptos" w:hAnsi="Aptos" w:cstheme="minorHAnsi"/>
          <w:sz w:val="24"/>
          <w:szCs w:val="24"/>
        </w:rPr>
        <w:lastRenderedPageBreak/>
        <w:t>Secretary</w:t>
      </w:r>
      <w:r w:rsidRPr="00354ED4">
        <w:rPr>
          <w:rFonts w:ascii="Aptos" w:hAnsi="Aptos" w:cstheme="minorHAnsi"/>
          <w:spacing w:val="-18"/>
          <w:sz w:val="24"/>
          <w:szCs w:val="24"/>
        </w:rPr>
        <w:t xml:space="preserve"> </w:t>
      </w:r>
      <w:r w:rsidRPr="00354ED4">
        <w:rPr>
          <w:rFonts w:ascii="Aptos" w:hAnsi="Aptos" w:cstheme="minorHAnsi"/>
          <w:sz w:val="24"/>
          <w:szCs w:val="24"/>
        </w:rPr>
        <w:t>of State</w:t>
      </w:r>
      <w:r w:rsidRPr="00354ED4">
        <w:rPr>
          <w:rFonts w:ascii="Aptos" w:hAnsi="Aptos" w:cstheme="minorHAnsi"/>
          <w:spacing w:val="-14"/>
          <w:sz w:val="24"/>
          <w:szCs w:val="24"/>
        </w:rPr>
        <w:t xml:space="preserve"> </w:t>
      </w:r>
      <w:r w:rsidRPr="00354ED4">
        <w:rPr>
          <w:rFonts w:ascii="Aptos" w:hAnsi="Aptos" w:cstheme="minorHAnsi"/>
          <w:sz w:val="24"/>
          <w:szCs w:val="24"/>
        </w:rPr>
        <w:t>and</w:t>
      </w:r>
      <w:r w:rsidRPr="00354ED4">
        <w:rPr>
          <w:rFonts w:ascii="Aptos" w:hAnsi="Aptos" w:cstheme="minorHAnsi"/>
          <w:spacing w:val="-14"/>
          <w:sz w:val="24"/>
          <w:szCs w:val="24"/>
        </w:rPr>
        <w:t xml:space="preserve"> </w:t>
      </w:r>
      <w:r w:rsidRPr="00354ED4">
        <w:rPr>
          <w:rFonts w:ascii="Aptos" w:hAnsi="Aptos" w:cstheme="minorHAnsi"/>
          <w:sz w:val="24"/>
          <w:szCs w:val="24"/>
        </w:rPr>
        <w:t>under</w:t>
      </w:r>
      <w:r w:rsidRPr="00354ED4">
        <w:rPr>
          <w:rFonts w:ascii="Aptos" w:hAnsi="Aptos" w:cstheme="minorHAnsi"/>
          <w:spacing w:val="-14"/>
          <w:sz w:val="24"/>
          <w:szCs w:val="24"/>
        </w:rPr>
        <w:t xml:space="preserve"> </w:t>
      </w:r>
      <w:r w:rsidRPr="00354ED4">
        <w:rPr>
          <w:rFonts w:ascii="Aptos" w:hAnsi="Aptos" w:cstheme="minorHAnsi"/>
          <w:sz w:val="24"/>
          <w:szCs w:val="24"/>
        </w:rPr>
        <w:t>the</w:t>
      </w:r>
      <w:r w:rsidRPr="00354ED4">
        <w:rPr>
          <w:rFonts w:ascii="Aptos" w:hAnsi="Aptos" w:cstheme="minorHAnsi"/>
          <w:spacing w:val="-13"/>
          <w:sz w:val="24"/>
          <w:szCs w:val="24"/>
        </w:rPr>
        <w:t xml:space="preserve"> </w:t>
      </w:r>
      <w:r w:rsidRPr="00354ED4">
        <w:rPr>
          <w:rFonts w:ascii="Aptos" w:hAnsi="Aptos" w:cstheme="minorHAnsi"/>
          <w:sz w:val="24"/>
          <w:szCs w:val="24"/>
        </w:rPr>
        <w:t>terms</w:t>
      </w:r>
      <w:r w:rsidRPr="00354ED4">
        <w:rPr>
          <w:rFonts w:ascii="Aptos" w:hAnsi="Aptos" w:cstheme="minorHAnsi"/>
          <w:spacing w:val="-14"/>
          <w:sz w:val="24"/>
          <w:szCs w:val="24"/>
        </w:rPr>
        <w:t xml:space="preserve"> </w:t>
      </w:r>
      <w:r w:rsidRPr="00354ED4">
        <w:rPr>
          <w:rFonts w:ascii="Aptos" w:hAnsi="Aptos" w:cstheme="minorHAnsi"/>
          <w:sz w:val="24"/>
          <w:szCs w:val="24"/>
        </w:rPr>
        <w:t>set</w:t>
      </w:r>
      <w:r w:rsidRPr="00354ED4">
        <w:rPr>
          <w:rFonts w:ascii="Aptos" w:hAnsi="Aptos" w:cstheme="minorHAnsi"/>
          <w:spacing w:val="-14"/>
          <w:sz w:val="24"/>
          <w:szCs w:val="24"/>
        </w:rPr>
        <w:t xml:space="preserve"> </w:t>
      </w:r>
      <w:r w:rsidRPr="00354ED4">
        <w:rPr>
          <w:rFonts w:ascii="Aptos" w:hAnsi="Aptos" w:cstheme="minorHAnsi"/>
          <w:sz w:val="24"/>
          <w:szCs w:val="24"/>
        </w:rPr>
        <w:t>out</w:t>
      </w:r>
      <w:r w:rsidRPr="00354ED4">
        <w:rPr>
          <w:rFonts w:ascii="Aptos" w:hAnsi="Aptos" w:cstheme="minorHAnsi"/>
          <w:spacing w:val="-14"/>
          <w:sz w:val="24"/>
          <w:szCs w:val="24"/>
        </w:rPr>
        <w:t xml:space="preserve"> </w:t>
      </w:r>
      <w:r w:rsidRPr="00354ED4">
        <w:rPr>
          <w:rFonts w:ascii="Aptos" w:hAnsi="Aptos" w:cstheme="minorHAnsi"/>
          <w:sz w:val="24"/>
          <w:szCs w:val="24"/>
        </w:rPr>
        <w:t>in</w:t>
      </w:r>
      <w:r w:rsidRPr="00354ED4">
        <w:rPr>
          <w:rFonts w:ascii="Aptos" w:hAnsi="Aptos" w:cstheme="minorHAnsi"/>
          <w:spacing w:val="-14"/>
          <w:sz w:val="24"/>
          <w:szCs w:val="24"/>
        </w:rPr>
        <w:t xml:space="preserve"> </w:t>
      </w:r>
      <w:r w:rsidRPr="00354ED4">
        <w:rPr>
          <w:rFonts w:ascii="Aptos" w:hAnsi="Aptos" w:cstheme="minorHAnsi"/>
          <w:sz w:val="24"/>
          <w:szCs w:val="24"/>
        </w:rPr>
        <w:t>the</w:t>
      </w:r>
      <w:r w:rsidRPr="00354ED4">
        <w:rPr>
          <w:rFonts w:ascii="Aptos" w:hAnsi="Aptos" w:cstheme="minorHAnsi"/>
          <w:spacing w:val="-14"/>
          <w:sz w:val="24"/>
          <w:szCs w:val="24"/>
        </w:rPr>
        <w:t xml:space="preserve"> </w:t>
      </w:r>
      <w:r w:rsidRPr="00354ED4">
        <w:rPr>
          <w:rFonts w:ascii="Aptos" w:hAnsi="Aptos" w:cstheme="minorHAnsi"/>
          <w:sz w:val="24"/>
          <w:szCs w:val="24"/>
        </w:rPr>
        <w:t>definition</w:t>
      </w:r>
      <w:r w:rsidRPr="00354ED4">
        <w:rPr>
          <w:rFonts w:ascii="Aptos" w:hAnsi="Aptos" w:cstheme="minorHAnsi"/>
          <w:spacing w:val="-14"/>
          <w:sz w:val="24"/>
          <w:szCs w:val="24"/>
        </w:rPr>
        <w:t xml:space="preserve"> </w:t>
      </w:r>
      <w:r w:rsidRPr="00354ED4">
        <w:rPr>
          <w:rFonts w:ascii="Aptos" w:hAnsi="Aptos" w:cstheme="minorHAnsi"/>
          <w:sz w:val="24"/>
          <w:szCs w:val="24"/>
        </w:rPr>
        <w:t>of</w:t>
      </w:r>
      <w:r w:rsidRPr="00354ED4">
        <w:rPr>
          <w:rFonts w:ascii="Aptos" w:hAnsi="Aptos" w:cstheme="minorHAnsi"/>
          <w:spacing w:val="-14"/>
          <w:sz w:val="24"/>
          <w:szCs w:val="24"/>
        </w:rPr>
        <w:t xml:space="preserve"> </w:t>
      </w:r>
      <w:r w:rsidRPr="00354ED4">
        <w:rPr>
          <w:rFonts w:ascii="Aptos" w:hAnsi="Aptos" w:cstheme="minorHAnsi"/>
          <w:sz w:val="24"/>
          <w:szCs w:val="24"/>
        </w:rPr>
        <w:t>affordable</w:t>
      </w:r>
      <w:r w:rsidRPr="00354ED4">
        <w:rPr>
          <w:rFonts w:ascii="Aptos" w:hAnsi="Aptos" w:cstheme="minorHAnsi"/>
          <w:spacing w:val="-14"/>
          <w:sz w:val="24"/>
          <w:szCs w:val="24"/>
        </w:rPr>
        <w:t xml:space="preserve"> </w:t>
      </w:r>
      <w:r w:rsidRPr="00354ED4">
        <w:rPr>
          <w:rFonts w:ascii="Aptos" w:hAnsi="Aptos" w:cstheme="minorHAnsi"/>
          <w:sz w:val="24"/>
          <w:szCs w:val="24"/>
        </w:rPr>
        <w:t>rent</w:t>
      </w:r>
      <w:r w:rsidRPr="00354ED4">
        <w:rPr>
          <w:rFonts w:ascii="Aptos" w:hAnsi="Aptos" w:cstheme="minorHAnsi"/>
          <w:spacing w:val="-14"/>
          <w:sz w:val="24"/>
          <w:szCs w:val="24"/>
        </w:rPr>
        <w:t xml:space="preserve"> </w:t>
      </w:r>
      <w:r w:rsidRPr="00354ED4">
        <w:rPr>
          <w:rFonts w:ascii="Aptos" w:hAnsi="Aptos" w:cstheme="minorHAnsi"/>
          <w:sz w:val="24"/>
          <w:szCs w:val="24"/>
        </w:rPr>
        <w:t>in</w:t>
      </w:r>
      <w:r w:rsidRPr="00354ED4">
        <w:rPr>
          <w:rFonts w:ascii="Aptos" w:hAnsi="Aptos" w:cstheme="minorHAnsi"/>
          <w:spacing w:val="-14"/>
          <w:sz w:val="24"/>
          <w:szCs w:val="24"/>
        </w:rPr>
        <w:t xml:space="preserve"> </w:t>
      </w:r>
      <w:r w:rsidRPr="00354ED4">
        <w:rPr>
          <w:rFonts w:ascii="Aptos" w:hAnsi="Aptos" w:cstheme="minorHAnsi"/>
          <w:sz w:val="24"/>
          <w:szCs w:val="24"/>
        </w:rPr>
        <w:t>paragraph</w:t>
      </w:r>
      <w:r w:rsidRPr="00354ED4">
        <w:rPr>
          <w:rFonts w:ascii="Aptos" w:hAnsi="Aptos" w:cstheme="minorHAnsi"/>
          <w:spacing w:val="-14"/>
          <w:sz w:val="24"/>
          <w:szCs w:val="24"/>
        </w:rPr>
        <w:t xml:space="preserve"> </w:t>
      </w:r>
      <w:r w:rsidRPr="00354ED4">
        <w:rPr>
          <w:rFonts w:ascii="Aptos" w:hAnsi="Aptos" w:cstheme="minorHAnsi"/>
          <w:sz w:val="24"/>
          <w:szCs w:val="24"/>
        </w:rPr>
        <w:t>3.3</w:t>
      </w:r>
      <w:r w:rsidRPr="00354ED4">
        <w:rPr>
          <w:rFonts w:ascii="Aptos" w:hAnsi="Aptos" w:cstheme="minorHAnsi"/>
          <w:spacing w:val="-14"/>
          <w:sz w:val="24"/>
          <w:szCs w:val="24"/>
        </w:rPr>
        <w:t xml:space="preserve"> </w:t>
      </w:r>
      <w:r w:rsidRPr="00354ED4">
        <w:rPr>
          <w:rFonts w:ascii="Aptos" w:hAnsi="Aptos" w:cstheme="minorHAnsi"/>
          <w:sz w:val="24"/>
          <w:szCs w:val="24"/>
        </w:rPr>
        <w:t>of</w:t>
      </w:r>
      <w:r w:rsidRPr="00354ED4">
        <w:rPr>
          <w:rFonts w:ascii="Aptos" w:hAnsi="Aptos" w:cstheme="minorHAnsi"/>
          <w:spacing w:val="-14"/>
          <w:sz w:val="24"/>
          <w:szCs w:val="24"/>
        </w:rPr>
        <w:t xml:space="preserve"> </w:t>
      </w:r>
      <w:r w:rsidRPr="00354ED4">
        <w:rPr>
          <w:rFonts w:ascii="Aptos" w:hAnsi="Aptos" w:cstheme="minorHAnsi"/>
          <w:sz w:val="24"/>
          <w:szCs w:val="24"/>
        </w:rPr>
        <w:t>the Policy Statement on Rents for Social Housing);</w:t>
      </w:r>
    </w:p>
    <w:p w14:paraId="642B8A06" w14:textId="111CAC7C" w:rsidR="004C0914" w:rsidRPr="00354ED4" w:rsidRDefault="004C0914" w:rsidP="004C0914">
      <w:pPr>
        <w:pStyle w:val="BodyText"/>
        <w:spacing w:before="56" w:line="312" w:lineRule="auto"/>
        <w:ind w:left="1399" w:right="813"/>
        <w:jc w:val="both"/>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64" behindDoc="0" locked="0" layoutInCell="1" allowOverlap="1" wp14:anchorId="4748BA86" wp14:editId="4C2880F8">
            <wp:simplePos x="0" y="0"/>
            <wp:positionH relativeFrom="page">
              <wp:posOffset>1151995</wp:posOffset>
            </wp:positionH>
            <wp:positionV relativeFrom="paragraph">
              <wp:posOffset>84894</wp:posOffset>
            </wp:positionV>
            <wp:extent cx="72008" cy="71996"/>
            <wp:effectExtent l="0" t="0" r="0" b="0"/>
            <wp:wrapNone/>
            <wp:docPr id="97"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34.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pacing w:val="-2"/>
          <w:sz w:val="24"/>
          <w:szCs w:val="24"/>
        </w:rPr>
        <w:t>Market</w:t>
      </w:r>
      <w:r w:rsidRPr="00354ED4">
        <w:rPr>
          <w:rFonts w:ascii="Aptos" w:hAnsi="Aptos" w:cstheme="minorHAnsi"/>
          <w:spacing w:val="-12"/>
          <w:sz w:val="24"/>
          <w:szCs w:val="24"/>
        </w:rPr>
        <w:t xml:space="preserve"> </w:t>
      </w:r>
      <w:r w:rsidRPr="00354ED4">
        <w:rPr>
          <w:rFonts w:ascii="Aptos" w:hAnsi="Aptos" w:cstheme="minorHAnsi"/>
          <w:spacing w:val="-2"/>
          <w:sz w:val="24"/>
          <w:szCs w:val="24"/>
        </w:rPr>
        <w:t>rent</w:t>
      </w:r>
      <w:r w:rsidRPr="00354ED4">
        <w:rPr>
          <w:rFonts w:ascii="Aptos" w:hAnsi="Aptos" w:cstheme="minorHAnsi"/>
          <w:spacing w:val="-12"/>
          <w:sz w:val="24"/>
          <w:szCs w:val="24"/>
        </w:rPr>
        <w:t xml:space="preserve"> </w:t>
      </w:r>
      <w:r w:rsidRPr="00354ED4">
        <w:rPr>
          <w:rFonts w:ascii="Aptos" w:hAnsi="Aptos" w:cstheme="minorHAnsi"/>
          <w:spacing w:val="-2"/>
          <w:sz w:val="24"/>
          <w:szCs w:val="24"/>
        </w:rPr>
        <w:t>(unless</w:t>
      </w:r>
      <w:r w:rsidRPr="00354ED4">
        <w:rPr>
          <w:rFonts w:ascii="Aptos" w:hAnsi="Aptos" w:cstheme="minorHAnsi"/>
          <w:spacing w:val="-12"/>
          <w:sz w:val="24"/>
          <w:szCs w:val="24"/>
        </w:rPr>
        <w:t xml:space="preserve"> </w:t>
      </w:r>
      <w:r w:rsidRPr="00354ED4">
        <w:rPr>
          <w:rFonts w:ascii="Aptos" w:hAnsi="Aptos" w:cstheme="minorHAnsi"/>
          <w:spacing w:val="-2"/>
          <w:sz w:val="24"/>
          <w:szCs w:val="24"/>
        </w:rPr>
        <w:t>a</w:t>
      </w:r>
      <w:r w:rsidRPr="00354ED4">
        <w:rPr>
          <w:rFonts w:ascii="Aptos" w:hAnsi="Aptos" w:cstheme="minorHAnsi"/>
          <w:spacing w:val="-12"/>
          <w:sz w:val="24"/>
          <w:szCs w:val="24"/>
        </w:rPr>
        <w:t xml:space="preserve"> </w:t>
      </w:r>
      <w:r w:rsidRPr="00354ED4">
        <w:rPr>
          <w:rFonts w:ascii="Aptos" w:hAnsi="Aptos" w:cstheme="minorHAnsi"/>
          <w:spacing w:val="-2"/>
          <w:sz w:val="24"/>
          <w:szCs w:val="24"/>
        </w:rPr>
        <w:t>household</w:t>
      </w:r>
      <w:r w:rsidRPr="00354ED4">
        <w:rPr>
          <w:rFonts w:ascii="Aptos" w:hAnsi="Aptos" w:cstheme="minorHAnsi"/>
          <w:spacing w:val="-12"/>
          <w:sz w:val="24"/>
          <w:szCs w:val="24"/>
        </w:rPr>
        <w:t xml:space="preserve"> </w:t>
      </w:r>
      <w:r w:rsidRPr="00354ED4">
        <w:rPr>
          <w:rFonts w:ascii="Aptos" w:hAnsi="Aptos" w:cstheme="minorHAnsi"/>
          <w:spacing w:val="-2"/>
          <w:sz w:val="24"/>
          <w:szCs w:val="24"/>
        </w:rPr>
        <w:t>has</w:t>
      </w:r>
      <w:r w:rsidRPr="00354ED4">
        <w:rPr>
          <w:rFonts w:ascii="Aptos" w:hAnsi="Aptos" w:cstheme="minorHAnsi"/>
          <w:spacing w:val="-12"/>
          <w:sz w:val="24"/>
          <w:szCs w:val="24"/>
        </w:rPr>
        <w:t xml:space="preserve"> </w:t>
      </w:r>
      <w:r w:rsidRPr="00354ED4">
        <w:rPr>
          <w:rFonts w:ascii="Aptos" w:hAnsi="Aptos" w:cstheme="minorHAnsi"/>
          <w:spacing w:val="-2"/>
          <w:sz w:val="24"/>
          <w:szCs w:val="24"/>
        </w:rPr>
        <w:t>an</w:t>
      </w:r>
      <w:r w:rsidRPr="00354ED4">
        <w:rPr>
          <w:rFonts w:ascii="Aptos" w:hAnsi="Aptos" w:cstheme="minorHAnsi"/>
          <w:spacing w:val="-12"/>
          <w:sz w:val="24"/>
          <w:szCs w:val="24"/>
        </w:rPr>
        <w:t xml:space="preserve"> </w:t>
      </w:r>
      <w:r w:rsidRPr="00354ED4">
        <w:rPr>
          <w:rFonts w:ascii="Aptos" w:hAnsi="Aptos" w:cstheme="minorHAnsi"/>
          <w:spacing w:val="-2"/>
          <w:sz w:val="24"/>
          <w:szCs w:val="24"/>
        </w:rPr>
        <w:t>income</w:t>
      </w:r>
      <w:r w:rsidRPr="00354ED4">
        <w:rPr>
          <w:rFonts w:ascii="Aptos" w:hAnsi="Aptos" w:cstheme="minorHAnsi"/>
          <w:spacing w:val="-12"/>
          <w:sz w:val="24"/>
          <w:szCs w:val="24"/>
        </w:rPr>
        <w:t xml:space="preserve"> </w:t>
      </w:r>
      <w:r w:rsidRPr="00354ED4">
        <w:rPr>
          <w:rFonts w:ascii="Aptos" w:hAnsi="Aptos" w:cstheme="minorHAnsi"/>
          <w:spacing w:val="-2"/>
          <w:sz w:val="24"/>
          <w:szCs w:val="24"/>
        </w:rPr>
        <w:t>of</w:t>
      </w:r>
      <w:r w:rsidRPr="00354ED4">
        <w:rPr>
          <w:rFonts w:ascii="Aptos" w:hAnsi="Aptos" w:cstheme="minorHAnsi"/>
          <w:spacing w:val="-12"/>
          <w:sz w:val="24"/>
          <w:szCs w:val="24"/>
        </w:rPr>
        <w:t xml:space="preserve"> </w:t>
      </w:r>
      <w:r w:rsidRPr="00354ED4">
        <w:rPr>
          <w:rFonts w:ascii="Aptos" w:hAnsi="Aptos" w:cstheme="minorHAnsi"/>
          <w:spacing w:val="-2"/>
          <w:sz w:val="24"/>
          <w:szCs w:val="24"/>
        </w:rPr>
        <w:t>at</w:t>
      </w:r>
      <w:r w:rsidRPr="00354ED4">
        <w:rPr>
          <w:rFonts w:ascii="Aptos" w:hAnsi="Aptos" w:cstheme="minorHAnsi"/>
          <w:spacing w:val="-12"/>
          <w:sz w:val="24"/>
          <w:szCs w:val="24"/>
        </w:rPr>
        <w:t xml:space="preserve"> </w:t>
      </w:r>
      <w:r w:rsidRPr="00354ED4">
        <w:rPr>
          <w:rFonts w:ascii="Aptos" w:hAnsi="Aptos" w:cstheme="minorHAnsi"/>
          <w:spacing w:val="-2"/>
          <w:sz w:val="24"/>
          <w:szCs w:val="24"/>
        </w:rPr>
        <w:t>least</w:t>
      </w:r>
      <w:r w:rsidRPr="00354ED4">
        <w:rPr>
          <w:rFonts w:ascii="Aptos" w:hAnsi="Aptos" w:cstheme="minorHAnsi"/>
          <w:spacing w:val="-12"/>
          <w:sz w:val="24"/>
          <w:szCs w:val="24"/>
        </w:rPr>
        <w:t xml:space="preserve"> </w:t>
      </w:r>
      <w:r w:rsidRPr="00354ED4">
        <w:rPr>
          <w:rFonts w:ascii="Aptos" w:hAnsi="Aptos" w:cstheme="minorHAnsi"/>
          <w:spacing w:val="-2"/>
          <w:sz w:val="24"/>
          <w:szCs w:val="24"/>
        </w:rPr>
        <w:t>£60,000</w:t>
      </w:r>
      <w:r w:rsidRPr="00354ED4">
        <w:rPr>
          <w:rFonts w:ascii="Aptos" w:hAnsi="Aptos" w:cstheme="minorHAnsi"/>
          <w:spacing w:val="-12"/>
          <w:sz w:val="24"/>
          <w:szCs w:val="24"/>
        </w:rPr>
        <w:t xml:space="preserve"> </w:t>
      </w:r>
      <w:r w:rsidRPr="00354ED4">
        <w:rPr>
          <w:rFonts w:ascii="Aptos" w:hAnsi="Aptos" w:cstheme="minorHAnsi"/>
          <w:spacing w:val="-2"/>
          <w:sz w:val="24"/>
          <w:szCs w:val="24"/>
        </w:rPr>
        <w:t>per</w:t>
      </w:r>
      <w:r w:rsidRPr="00354ED4">
        <w:rPr>
          <w:rFonts w:ascii="Aptos" w:hAnsi="Aptos" w:cstheme="minorHAnsi"/>
          <w:spacing w:val="-12"/>
          <w:sz w:val="24"/>
          <w:szCs w:val="24"/>
        </w:rPr>
        <w:t xml:space="preserve"> </w:t>
      </w:r>
      <w:r w:rsidRPr="00354ED4">
        <w:rPr>
          <w:rFonts w:ascii="Aptos" w:hAnsi="Aptos" w:cstheme="minorHAnsi"/>
          <w:spacing w:val="-2"/>
          <w:sz w:val="24"/>
          <w:szCs w:val="24"/>
        </w:rPr>
        <w:t>year</w:t>
      </w:r>
      <w:r w:rsidRPr="00354ED4">
        <w:rPr>
          <w:rFonts w:ascii="Aptos" w:hAnsi="Aptos" w:cstheme="minorHAnsi"/>
          <w:spacing w:val="-12"/>
          <w:sz w:val="24"/>
          <w:szCs w:val="24"/>
        </w:rPr>
        <w:t xml:space="preserve"> </w:t>
      </w:r>
      <w:r w:rsidRPr="00354ED4">
        <w:rPr>
          <w:rFonts w:ascii="Aptos" w:hAnsi="Aptos" w:cstheme="minorHAnsi"/>
          <w:spacing w:val="-2"/>
          <w:sz w:val="24"/>
          <w:szCs w:val="24"/>
        </w:rPr>
        <w:t>or</w:t>
      </w:r>
      <w:r w:rsidRPr="00354ED4">
        <w:rPr>
          <w:rFonts w:ascii="Aptos" w:hAnsi="Aptos" w:cstheme="minorHAnsi"/>
          <w:spacing w:val="-12"/>
          <w:sz w:val="24"/>
          <w:szCs w:val="24"/>
        </w:rPr>
        <w:t xml:space="preserve"> </w:t>
      </w:r>
      <w:r w:rsidRPr="00354ED4">
        <w:rPr>
          <w:rFonts w:ascii="Aptos" w:hAnsi="Aptos" w:cstheme="minorHAnsi"/>
          <w:spacing w:val="-2"/>
          <w:sz w:val="24"/>
          <w:szCs w:val="24"/>
        </w:rPr>
        <w:t>more;</w:t>
      </w:r>
      <w:r w:rsidRPr="00354ED4">
        <w:rPr>
          <w:rFonts w:ascii="Aptos" w:hAnsi="Aptos" w:cstheme="minorHAnsi"/>
          <w:spacing w:val="-12"/>
          <w:sz w:val="24"/>
          <w:szCs w:val="24"/>
        </w:rPr>
        <w:t xml:space="preserve"> </w:t>
      </w:r>
      <w:r w:rsidRPr="00354ED4">
        <w:rPr>
          <w:rFonts w:ascii="Aptos" w:hAnsi="Aptos" w:cstheme="minorHAnsi"/>
          <w:spacing w:val="-2"/>
          <w:sz w:val="24"/>
          <w:szCs w:val="24"/>
        </w:rPr>
        <w:t xml:space="preserve">or </w:t>
      </w:r>
      <w:r w:rsidRPr="00354ED4">
        <w:rPr>
          <w:rFonts w:ascii="Aptos" w:hAnsi="Aptos" w:cstheme="minorHAnsi"/>
          <w:sz w:val="24"/>
          <w:szCs w:val="24"/>
        </w:rPr>
        <w:t>Intermediate</w:t>
      </w:r>
      <w:r w:rsidR="00DF776D" w:rsidRPr="00354ED4">
        <w:rPr>
          <w:rFonts w:ascii="Aptos" w:hAnsi="Aptos" w:cstheme="minorHAnsi"/>
          <w:spacing w:val="-6"/>
          <w:sz w:val="24"/>
          <w:szCs w:val="24"/>
        </w:rPr>
        <w:t xml:space="preserve"> rent.</w:t>
      </w:r>
    </w:p>
    <w:p w14:paraId="3C9794BA" w14:textId="77777777" w:rsidR="004C0914" w:rsidRPr="00354ED4" w:rsidRDefault="004C0914" w:rsidP="004C0914">
      <w:pPr>
        <w:pStyle w:val="Heading2"/>
        <w:spacing w:before="1"/>
        <w:rPr>
          <w:rFonts w:ascii="Aptos" w:hAnsi="Aptos" w:cstheme="minorHAnsi"/>
        </w:rPr>
      </w:pPr>
      <w:bookmarkStart w:id="14" w:name="_Toc199236978"/>
      <w:r w:rsidRPr="00354ED4">
        <w:rPr>
          <w:rFonts w:ascii="Aptos" w:hAnsi="Aptos" w:cstheme="minorHAnsi"/>
          <w:w w:val="105"/>
        </w:rPr>
        <w:t>Affordable</w:t>
      </w:r>
      <w:r w:rsidRPr="00354ED4">
        <w:rPr>
          <w:rFonts w:ascii="Aptos" w:hAnsi="Aptos" w:cstheme="minorHAnsi"/>
          <w:spacing w:val="-7"/>
          <w:w w:val="105"/>
        </w:rPr>
        <w:t xml:space="preserve"> </w:t>
      </w:r>
      <w:r w:rsidRPr="00354ED4">
        <w:rPr>
          <w:rFonts w:ascii="Aptos" w:hAnsi="Aptos" w:cstheme="minorHAnsi"/>
          <w:spacing w:val="-2"/>
          <w:w w:val="105"/>
        </w:rPr>
        <w:t>rents</w:t>
      </w:r>
      <w:bookmarkEnd w:id="14"/>
    </w:p>
    <w:p w14:paraId="1E3180B5" w14:textId="21C63AC4" w:rsidR="004C0914" w:rsidRPr="00354ED4" w:rsidRDefault="004C0914" w:rsidP="004C0914">
      <w:pPr>
        <w:pStyle w:val="Heading3"/>
        <w:spacing w:before="123"/>
        <w:rPr>
          <w:rFonts w:ascii="Aptos" w:hAnsi="Aptos" w:cstheme="minorHAnsi"/>
          <w:sz w:val="24"/>
          <w:szCs w:val="24"/>
        </w:rPr>
      </w:pPr>
      <w:bookmarkStart w:id="15" w:name="_Toc199236979"/>
      <w:r w:rsidRPr="00354ED4">
        <w:rPr>
          <w:rFonts w:ascii="Aptos" w:hAnsi="Aptos" w:cstheme="minorHAnsi"/>
          <w:spacing w:val="-2"/>
          <w:w w:val="105"/>
          <w:sz w:val="24"/>
          <w:szCs w:val="24"/>
        </w:rPr>
        <w:t>Overview</w:t>
      </w:r>
      <w:bookmarkEnd w:id="15"/>
    </w:p>
    <w:p w14:paraId="3E13B835" w14:textId="77777777" w:rsidR="00522F7A" w:rsidRPr="00354ED4" w:rsidRDefault="00522F7A" w:rsidP="00522F7A">
      <w:pPr>
        <w:pStyle w:val="ListParagraph"/>
        <w:widowControl/>
        <w:numPr>
          <w:ilvl w:val="2"/>
          <w:numId w:val="13"/>
        </w:numPr>
        <w:spacing w:after="0" w:line="240" w:lineRule="auto"/>
        <w:ind w:right="311"/>
        <w:rPr>
          <w:rFonts w:ascii="Aptos" w:hAnsi="Aptos"/>
          <w:kern w:val="2"/>
          <w:lang w:val="en-GB" w:eastAsia="en-GB"/>
          <w14:ligatures w14:val="standardContextual"/>
        </w:rPr>
      </w:pPr>
      <w:r w:rsidRPr="00354ED4">
        <w:rPr>
          <w:rFonts w:ascii="Aptos" w:hAnsi="Aptos"/>
          <w:sz w:val="24"/>
          <w:szCs w:val="24"/>
        </w:rPr>
        <w:t>Affordable Rent may be charged only where the accommodation satisfies the conditions in the Rent Policy Statement and is permitted to be let on an Affordable Rent basis under an applicable agreement with Homes England, the Greater London Authority or the Secretary of State. Affordable Rent is inclusive of service charges and is not subject to the Social Rent formula provisions.</w:t>
      </w:r>
    </w:p>
    <w:p w14:paraId="158E9815" w14:textId="77777777" w:rsidR="00522F7A" w:rsidRPr="00354ED4" w:rsidRDefault="00522F7A" w:rsidP="00522F7A">
      <w:pPr>
        <w:pStyle w:val="ListParagraph"/>
        <w:widowControl/>
        <w:numPr>
          <w:ilvl w:val="2"/>
          <w:numId w:val="13"/>
        </w:numPr>
        <w:spacing w:after="0" w:line="240" w:lineRule="auto"/>
        <w:ind w:right="311"/>
        <w:jc w:val="both"/>
        <w:rPr>
          <w:rFonts w:ascii="Aptos" w:hAnsi="Aptos"/>
        </w:rPr>
      </w:pPr>
      <w:r w:rsidRPr="00354ED4">
        <w:rPr>
          <w:rFonts w:ascii="Aptos" w:hAnsi="Aptos"/>
          <w:sz w:val="24"/>
          <w:szCs w:val="24"/>
        </w:rPr>
        <w:t>Affordable Rents are higher than Formula Rents. Calculating</w:t>
      </w:r>
      <w:r w:rsidRPr="00354ED4">
        <w:rPr>
          <w:rFonts w:ascii="Aptos" w:hAnsi="Aptos"/>
          <w:spacing w:val="-11"/>
          <w:sz w:val="24"/>
          <w:szCs w:val="24"/>
        </w:rPr>
        <w:t xml:space="preserve"> </w:t>
      </w:r>
      <w:r w:rsidRPr="00354ED4">
        <w:rPr>
          <w:rFonts w:ascii="Aptos" w:hAnsi="Aptos"/>
          <w:sz w:val="24"/>
          <w:szCs w:val="24"/>
        </w:rPr>
        <w:t>affordable</w:t>
      </w:r>
      <w:r w:rsidRPr="00354ED4">
        <w:rPr>
          <w:rFonts w:ascii="Aptos" w:hAnsi="Aptos"/>
          <w:spacing w:val="-11"/>
          <w:sz w:val="24"/>
          <w:szCs w:val="24"/>
        </w:rPr>
        <w:t xml:space="preserve"> </w:t>
      </w:r>
      <w:r w:rsidRPr="00354ED4">
        <w:rPr>
          <w:rFonts w:ascii="Aptos" w:hAnsi="Aptos"/>
          <w:spacing w:val="-4"/>
          <w:sz w:val="24"/>
          <w:szCs w:val="24"/>
        </w:rPr>
        <w:t>rent</w:t>
      </w:r>
    </w:p>
    <w:p w14:paraId="1A6D1467" w14:textId="77777777" w:rsidR="00522F7A" w:rsidRPr="00354ED4" w:rsidRDefault="00522F7A" w:rsidP="00522F7A">
      <w:pPr>
        <w:pStyle w:val="ListParagraph"/>
        <w:widowControl/>
        <w:numPr>
          <w:ilvl w:val="2"/>
          <w:numId w:val="13"/>
        </w:numPr>
        <w:spacing w:after="0" w:line="240" w:lineRule="auto"/>
        <w:ind w:right="311"/>
        <w:jc w:val="both"/>
        <w:rPr>
          <w:rFonts w:ascii="Aptos" w:hAnsi="Aptos"/>
        </w:rPr>
      </w:pPr>
      <w:r w:rsidRPr="00354ED4">
        <w:rPr>
          <w:rFonts w:ascii="Aptos" w:hAnsi="Aptos"/>
          <w:sz w:val="24"/>
          <w:szCs w:val="24"/>
        </w:rPr>
        <w:t>Affordable Rent must not exceed 80% of gross market rent (including applicable service charges).</w:t>
      </w:r>
      <w:r w:rsidRPr="00354ED4">
        <w:rPr>
          <w:rFonts w:ascii="Aptos" w:hAnsi="Aptos"/>
          <w:spacing w:val="-15"/>
          <w:sz w:val="24"/>
          <w:szCs w:val="24"/>
        </w:rPr>
        <w:t xml:space="preserve"> </w:t>
      </w:r>
      <w:r w:rsidRPr="00354ED4">
        <w:rPr>
          <w:rFonts w:ascii="Aptos" w:hAnsi="Aptos"/>
          <w:sz w:val="24"/>
          <w:szCs w:val="24"/>
        </w:rPr>
        <w:t>Gross</w:t>
      </w:r>
      <w:r w:rsidRPr="00354ED4">
        <w:rPr>
          <w:rFonts w:ascii="Aptos" w:hAnsi="Aptos"/>
          <w:spacing w:val="-15"/>
          <w:sz w:val="24"/>
          <w:szCs w:val="24"/>
        </w:rPr>
        <w:t xml:space="preserve"> </w:t>
      </w:r>
      <w:r w:rsidRPr="00354ED4">
        <w:rPr>
          <w:rFonts w:ascii="Aptos" w:hAnsi="Aptos"/>
          <w:sz w:val="24"/>
          <w:szCs w:val="24"/>
        </w:rPr>
        <w:t>market</w:t>
      </w:r>
      <w:r w:rsidRPr="00354ED4">
        <w:rPr>
          <w:rFonts w:ascii="Aptos" w:hAnsi="Aptos"/>
          <w:spacing w:val="-15"/>
          <w:sz w:val="24"/>
          <w:szCs w:val="24"/>
        </w:rPr>
        <w:t xml:space="preserve"> </w:t>
      </w:r>
      <w:r w:rsidRPr="00354ED4">
        <w:rPr>
          <w:rFonts w:ascii="Aptos" w:hAnsi="Aptos"/>
          <w:sz w:val="24"/>
          <w:szCs w:val="24"/>
        </w:rPr>
        <w:t>rent</w:t>
      </w:r>
      <w:r w:rsidRPr="00354ED4">
        <w:rPr>
          <w:rFonts w:ascii="Aptos" w:hAnsi="Aptos"/>
          <w:spacing w:val="-15"/>
          <w:sz w:val="24"/>
          <w:szCs w:val="24"/>
        </w:rPr>
        <w:t xml:space="preserve"> </w:t>
      </w:r>
      <w:r w:rsidRPr="00354ED4">
        <w:rPr>
          <w:rFonts w:ascii="Aptos" w:hAnsi="Aptos"/>
          <w:sz w:val="24"/>
          <w:szCs w:val="24"/>
        </w:rPr>
        <w:t>is</w:t>
      </w:r>
      <w:r w:rsidRPr="00354ED4">
        <w:rPr>
          <w:rFonts w:ascii="Aptos" w:hAnsi="Aptos"/>
          <w:spacing w:val="-15"/>
          <w:sz w:val="24"/>
          <w:szCs w:val="24"/>
        </w:rPr>
        <w:t xml:space="preserve"> </w:t>
      </w:r>
      <w:r w:rsidRPr="00354ED4">
        <w:rPr>
          <w:rFonts w:ascii="Aptos" w:hAnsi="Aptos"/>
          <w:sz w:val="24"/>
          <w:szCs w:val="24"/>
        </w:rPr>
        <w:t>the</w:t>
      </w:r>
      <w:r w:rsidRPr="00354ED4">
        <w:rPr>
          <w:rFonts w:ascii="Aptos" w:hAnsi="Aptos"/>
          <w:spacing w:val="-15"/>
          <w:sz w:val="24"/>
          <w:szCs w:val="24"/>
        </w:rPr>
        <w:t xml:space="preserve"> </w:t>
      </w:r>
      <w:r w:rsidRPr="00354ED4">
        <w:rPr>
          <w:rFonts w:ascii="Aptos" w:hAnsi="Aptos"/>
          <w:sz w:val="24"/>
          <w:szCs w:val="24"/>
        </w:rPr>
        <w:t>rent</w:t>
      </w:r>
      <w:r w:rsidRPr="00354ED4">
        <w:rPr>
          <w:rFonts w:ascii="Aptos" w:hAnsi="Aptos"/>
          <w:spacing w:val="-15"/>
          <w:sz w:val="24"/>
          <w:szCs w:val="24"/>
        </w:rPr>
        <w:t xml:space="preserve"> </w:t>
      </w:r>
      <w:r w:rsidRPr="00354ED4">
        <w:rPr>
          <w:rFonts w:ascii="Aptos" w:hAnsi="Aptos"/>
          <w:sz w:val="24"/>
          <w:szCs w:val="24"/>
        </w:rPr>
        <w:t>the</w:t>
      </w:r>
      <w:r w:rsidRPr="00354ED4">
        <w:rPr>
          <w:rFonts w:ascii="Aptos" w:hAnsi="Aptos"/>
          <w:spacing w:val="-15"/>
          <w:sz w:val="24"/>
          <w:szCs w:val="24"/>
        </w:rPr>
        <w:t xml:space="preserve"> </w:t>
      </w:r>
      <w:r w:rsidRPr="00354ED4">
        <w:rPr>
          <w:rFonts w:ascii="Aptos" w:hAnsi="Aptos"/>
          <w:sz w:val="24"/>
          <w:szCs w:val="24"/>
        </w:rPr>
        <w:t>property</w:t>
      </w:r>
      <w:r w:rsidRPr="00354ED4">
        <w:rPr>
          <w:rFonts w:ascii="Aptos" w:hAnsi="Aptos"/>
          <w:spacing w:val="80"/>
          <w:sz w:val="24"/>
          <w:szCs w:val="24"/>
        </w:rPr>
        <w:t xml:space="preserve"> </w:t>
      </w:r>
      <w:r w:rsidRPr="00354ED4">
        <w:rPr>
          <w:rFonts w:ascii="Aptos" w:hAnsi="Aptos"/>
          <w:sz w:val="24"/>
          <w:szCs w:val="24"/>
        </w:rPr>
        <w:t>would</w:t>
      </w:r>
      <w:r w:rsidRPr="00354ED4">
        <w:rPr>
          <w:rFonts w:ascii="Aptos" w:hAnsi="Aptos"/>
          <w:spacing w:val="-15"/>
          <w:sz w:val="24"/>
          <w:szCs w:val="24"/>
        </w:rPr>
        <w:t xml:space="preserve"> </w:t>
      </w:r>
      <w:r w:rsidRPr="00354ED4">
        <w:rPr>
          <w:rFonts w:ascii="Aptos" w:hAnsi="Aptos"/>
          <w:sz w:val="24"/>
          <w:szCs w:val="24"/>
        </w:rPr>
        <w:t>reasonably</w:t>
      </w:r>
      <w:r w:rsidRPr="00354ED4">
        <w:rPr>
          <w:rFonts w:ascii="Aptos" w:hAnsi="Aptos"/>
          <w:spacing w:val="-15"/>
          <w:sz w:val="24"/>
          <w:szCs w:val="24"/>
        </w:rPr>
        <w:t xml:space="preserve"> </w:t>
      </w:r>
      <w:r w:rsidRPr="00354ED4">
        <w:rPr>
          <w:rFonts w:ascii="Aptos" w:hAnsi="Aptos"/>
          <w:sz w:val="24"/>
          <w:szCs w:val="24"/>
        </w:rPr>
        <w:t>be</w:t>
      </w:r>
      <w:r w:rsidRPr="00354ED4">
        <w:rPr>
          <w:rFonts w:ascii="Aptos" w:hAnsi="Aptos"/>
          <w:spacing w:val="-15"/>
          <w:sz w:val="24"/>
          <w:szCs w:val="24"/>
        </w:rPr>
        <w:t xml:space="preserve"> </w:t>
      </w:r>
      <w:r w:rsidRPr="00354ED4">
        <w:rPr>
          <w:rFonts w:ascii="Aptos" w:hAnsi="Aptos"/>
          <w:sz w:val="24"/>
          <w:szCs w:val="24"/>
        </w:rPr>
        <w:t>expected</w:t>
      </w:r>
      <w:r w:rsidRPr="00354ED4">
        <w:rPr>
          <w:rFonts w:ascii="Aptos" w:hAnsi="Aptos"/>
          <w:spacing w:val="-15"/>
          <w:sz w:val="24"/>
          <w:szCs w:val="24"/>
        </w:rPr>
        <w:t xml:space="preserve"> </w:t>
      </w:r>
      <w:r w:rsidRPr="00354ED4">
        <w:rPr>
          <w:rFonts w:ascii="Aptos" w:hAnsi="Aptos"/>
          <w:sz w:val="24"/>
          <w:szCs w:val="24"/>
        </w:rPr>
        <w:t>to</w:t>
      </w:r>
      <w:r w:rsidRPr="00354ED4">
        <w:rPr>
          <w:rFonts w:ascii="Aptos" w:hAnsi="Aptos"/>
          <w:spacing w:val="-15"/>
          <w:sz w:val="24"/>
          <w:szCs w:val="24"/>
        </w:rPr>
        <w:t xml:space="preserve"> </w:t>
      </w:r>
      <w:r w:rsidRPr="00354ED4">
        <w:rPr>
          <w:rFonts w:ascii="Aptos" w:hAnsi="Aptos"/>
          <w:sz w:val="24"/>
          <w:szCs w:val="24"/>
        </w:rPr>
        <w:t>let</w:t>
      </w:r>
      <w:r w:rsidRPr="00354ED4">
        <w:rPr>
          <w:rFonts w:ascii="Aptos" w:hAnsi="Aptos"/>
          <w:spacing w:val="-15"/>
          <w:sz w:val="24"/>
          <w:szCs w:val="24"/>
        </w:rPr>
        <w:t xml:space="preserve"> </w:t>
      </w:r>
      <w:r w:rsidRPr="00354ED4">
        <w:rPr>
          <w:rFonts w:ascii="Aptos" w:hAnsi="Aptos"/>
          <w:sz w:val="24"/>
          <w:szCs w:val="24"/>
        </w:rPr>
        <w:t>for in</w:t>
      </w:r>
      <w:r w:rsidRPr="00354ED4">
        <w:rPr>
          <w:rFonts w:ascii="Aptos" w:hAnsi="Aptos"/>
          <w:spacing w:val="-18"/>
          <w:sz w:val="24"/>
          <w:szCs w:val="24"/>
        </w:rPr>
        <w:t xml:space="preserve"> </w:t>
      </w:r>
      <w:r w:rsidRPr="00354ED4">
        <w:rPr>
          <w:rFonts w:ascii="Aptos" w:hAnsi="Aptos"/>
          <w:sz w:val="24"/>
          <w:szCs w:val="24"/>
        </w:rPr>
        <w:t>the</w:t>
      </w:r>
      <w:r w:rsidRPr="00354ED4">
        <w:rPr>
          <w:rFonts w:ascii="Aptos" w:hAnsi="Aptos"/>
          <w:spacing w:val="-18"/>
          <w:sz w:val="24"/>
          <w:szCs w:val="24"/>
        </w:rPr>
        <w:t xml:space="preserve"> </w:t>
      </w:r>
      <w:r w:rsidRPr="00354ED4">
        <w:rPr>
          <w:rFonts w:ascii="Aptos" w:hAnsi="Aptos"/>
          <w:sz w:val="24"/>
          <w:szCs w:val="24"/>
        </w:rPr>
        <w:t>private</w:t>
      </w:r>
      <w:r w:rsidRPr="00354ED4">
        <w:rPr>
          <w:rFonts w:ascii="Aptos" w:hAnsi="Aptos"/>
          <w:spacing w:val="-17"/>
          <w:sz w:val="24"/>
          <w:szCs w:val="24"/>
        </w:rPr>
        <w:t xml:space="preserve"> </w:t>
      </w:r>
      <w:r w:rsidRPr="00354ED4">
        <w:rPr>
          <w:rFonts w:ascii="Aptos" w:hAnsi="Aptos"/>
          <w:sz w:val="24"/>
          <w:szCs w:val="24"/>
        </w:rPr>
        <w:t>sector.</w:t>
      </w:r>
      <w:r w:rsidRPr="00354ED4">
        <w:rPr>
          <w:rFonts w:ascii="Aptos" w:hAnsi="Aptos"/>
          <w:spacing w:val="-18"/>
          <w:sz w:val="24"/>
          <w:szCs w:val="24"/>
        </w:rPr>
        <w:t xml:space="preserve"> </w:t>
      </w:r>
      <w:r w:rsidRPr="00354ED4">
        <w:rPr>
          <w:rFonts w:ascii="Aptos" w:hAnsi="Aptos"/>
          <w:sz w:val="24"/>
          <w:szCs w:val="24"/>
        </w:rPr>
        <w:t>Factors</w:t>
      </w:r>
      <w:r w:rsidRPr="00354ED4">
        <w:rPr>
          <w:rFonts w:ascii="Aptos" w:hAnsi="Aptos"/>
          <w:spacing w:val="59"/>
          <w:sz w:val="24"/>
          <w:szCs w:val="24"/>
        </w:rPr>
        <w:t xml:space="preserve"> </w:t>
      </w:r>
      <w:r w:rsidRPr="00354ED4">
        <w:rPr>
          <w:rFonts w:ascii="Aptos" w:hAnsi="Aptos"/>
          <w:sz w:val="24"/>
          <w:szCs w:val="24"/>
        </w:rPr>
        <w:t>including</w:t>
      </w:r>
      <w:r w:rsidRPr="00354ED4">
        <w:rPr>
          <w:rFonts w:ascii="Aptos" w:hAnsi="Aptos"/>
          <w:spacing w:val="-17"/>
          <w:sz w:val="24"/>
          <w:szCs w:val="24"/>
        </w:rPr>
        <w:t xml:space="preserve"> </w:t>
      </w:r>
      <w:r w:rsidRPr="00354ED4">
        <w:rPr>
          <w:rFonts w:ascii="Aptos" w:hAnsi="Aptos"/>
          <w:sz w:val="24"/>
          <w:szCs w:val="24"/>
        </w:rPr>
        <w:t>property</w:t>
      </w:r>
      <w:r w:rsidRPr="00354ED4">
        <w:rPr>
          <w:rFonts w:ascii="Aptos" w:hAnsi="Aptos"/>
          <w:spacing w:val="-18"/>
          <w:sz w:val="24"/>
          <w:szCs w:val="24"/>
        </w:rPr>
        <w:t xml:space="preserve"> </w:t>
      </w:r>
      <w:r w:rsidRPr="00354ED4">
        <w:rPr>
          <w:rFonts w:ascii="Aptos" w:hAnsi="Aptos"/>
          <w:sz w:val="24"/>
          <w:szCs w:val="24"/>
        </w:rPr>
        <w:t>size,</w:t>
      </w:r>
      <w:r w:rsidRPr="00354ED4">
        <w:rPr>
          <w:rFonts w:ascii="Aptos" w:hAnsi="Aptos"/>
          <w:spacing w:val="-17"/>
          <w:sz w:val="24"/>
          <w:szCs w:val="24"/>
        </w:rPr>
        <w:t xml:space="preserve"> </w:t>
      </w:r>
      <w:r w:rsidRPr="00354ED4">
        <w:rPr>
          <w:rFonts w:ascii="Aptos" w:hAnsi="Aptos"/>
          <w:sz w:val="24"/>
          <w:szCs w:val="24"/>
        </w:rPr>
        <w:t>location</w:t>
      </w:r>
      <w:r w:rsidRPr="00354ED4">
        <w:rPr>
          <w:rFonts w:ascii="Aptos" w:hAnsi="Aptos"/>
          <w:spacing w:val="-18"/>
          <w:sz w:val="24"/>
          <w:szCs w:val="24"/>
        </w:rPr>
        <w:t xml:space="preserve"> </w:t>
      </w:r>
      <w:r w:rsidRPr="00354ED4">
        <w:rPr>
          <w:rFonts w:ascii="Aptos" w:hAnsi="Aptos"/>
          <w:sz w:val="24"/>
          <w:szCs w:val="24"/>
        </w:rPr>
        <w:t>type</w:t>
      </w:r>
      <w:r w:rsidRPr="00354ED4">
        <w:rPr>
          <w:rFonts w:ascii="Aptos" w:hAnsi="Aptos"/>
          <w:spacing w:val="-17"/>
          <w:sz w:val="24"/>
          <w:szCs w:val="24"/>
        </w:rPr>
        <w:t xml:space="preserve"> </w:t>
      </w:r>
      <w:r w:rsidRPr="00354ED4">
        <w:rPr>
          <w:rFonts w:ascii="Aptos" w:hAnsi="Aptos"/>
          <w:sz w:val="24"/>
          <w:szCs w:val="24"/>
        </w:rPr>
        <w:t>and</w:t>
      </w:r>
      <w:r w:rsidRPr="00354ED4">
        <w:rPr>
          <w:rFonts w:ascii="Aptos" w:hAnsi="Aptos"/>
          <w:spacing w:val="-18"/>
          <w:sz w:val="24"/>
          <w:szCs w:val="24"/>
        </w:rPr>
        <w:t xml:space="preserve"> </w:t>
      </w:r>
      <w:r w:rsidRPr="00354ED4">
        <w:rPr>
          <w:rFonts w:ascii="Aptos" w:hAnsi="Aptos"/>
          <w:sz w:val="24"/>
          <w:szCs w:val="24"/>
        </w:rPr>
        <w:t>service</w:t>
      </w:r>
      <w:r w:rsidRPr="00354ED4">
        <w:rPr>
          <w:rFonts w:ascii="Aptos" w:hAnsi="Aptos"/>
          <w:spacing w:val="-18"/>
          <w:sz w:val="24"/>
          <w:szCs w:val="24"/>
        </w:rPr>
        <w:t xml:space="preserve"> </w:t>
      </w:r>
      <w:r w:rsidRPr="00354ED4">
        <w:rPr>
          <w:rFonts w:ascii="Aptos" w:hAnsi="Aptos"/>
          <w:sz w:val="24"/>
          <w:szCs w:val="24"/>
        </w:rPr>
        <w:t>provision</w:t>
      </w:r>
      <w:r w:rsidRPr="00354ED4">
        <w:rPr>
          <w:rFonts w:ascii="Aptos" w:hAnsi="Aptos"/>
          <w:spacing w:val="-17"/>
          <w:sz w:val="24"/>
          <w:szCs w:val="24"/>
        </w:rPr>
        <w:t xml:space="preserve"> </w:t>
      </w:r>
      <w:r w:rsidRPr="00354ED4">
        <w:rPr>
          <w:rFonts w:ascii="Aptos" w:hAnsi="Aptos"/>
          <w:sz w:val="24"/>
          <w:szCs w:val="24"/>
        </w:rPr>
        <w:t>will be considered when the gross market rent is determined.</w:t>
      </w:r>
    </w:p>
    <w:p w14:paraId="65B484CA" w14:textId="77777777" w:rsidR="00522F7A" w:rsidRPr="00354ED4" w:rsidRDefault="00522F7A" w:rsidP="00522F7A">
      <w:pPr>
        <w:pStyle w:val="ListParagraph"/>
        <w:widowControl/>
        <w:numPr>
          <w:ilvl w:val="2"/>
          <w:numId w:val="13"/>
        </w:numPr>
        <w:spacing w:after="0" w:line="240" w:lineRule="auto"/>
        <w:ind w:right="310"/>
        <w:jc w:val="both"/>
        <w:rPr>
          <w:rFonts w:ascii="Aptos" w:hAnsi="Aptos"/>
        </w:rPr>
      </w:pPr>
      <w:r w:rsidRPr="00354ED4">
        <w:rPr>
          <w:rFonts w:ascii="Aptos" w:hAnsi="Aptos"/>
          <w:sz w:val="24"/>
          <w:szCs w:val="24"/>
        </w:rPr>
        <w:t>Affordable Rents charged by YMCA Blackburn will not exceed 80% of the gross market rent on which the property is situated either.</w:t>
      </w:r>
      <w:r w:rsidRPr="00354ED4">
        <w:rPr>
          <w:rFonts w:ascii="Aptos" w:hAnsi="Aptos"/>
          <w:spacing w:val="-5"/>
          <w:sz w:val="24"/>
          <w:szCs w:val="24"/>
        </w:rPr>
        <w:t xml:space="preserve"> </w:t>
      </w:r>
    </w:p>
    <w:p w14:paraId="236AA1CD" w14:textId="482B6241" w:rsidR="004C0914" w:rsidRPr="00354ED4" w:rsidRDefault="004C0914" w:rsidP="004C0914">
      <w:pPr>
        <w:pStyle w:val="BodyText"/>
        <w:rPr>
          <w:rFonts w:ascii="Aptos" w:hAnsi="Aptos" w:cstheme="minorHAnsi"/>
          <w:sz w:val="24"/>
          <w:szCs w:val="24"/>
        </w:rPr>
      </w:pPr>
    </w:p>
    <w:p w14:paraId="4CCDFF94" w14:textId="0E54D5D1" w:rsidR="004C0914" w:rsidRPr="00354ED4" w:rsidRDefault="004C0914" w:rsidP="004C0914">
      <w:pPr>
        <w:pStyle w:val="Heading2"/>
        <w:spacing w:before="118"/>
        <w:rPr>
          <w:rFonts w:ascii="Aptos" w:hAnsi="Aptos" w:cstheme="minorHAnsi"/>
        </w:rPr>
      </w:pPr>
      <w:bookmarkStart w:id="16" w:name="_Toc199236980"/>
      <w:r w:rsidRPr="00354ED4">
        <w:rPr>
          <w:rFonts w:ascii="Aptos" w:hAnsi="Aptos" w:cstheme="minorHAnsi"/>
          <w:w w:val="105"/>
        </w:rPr>
        <w:t>Property</w:t>
      </w:r>
      <w:r w:rsidRPr="00354ED4">
        <w:rPr>
          <w:rFonts w:ascii="Aptos" w:hAnsi="Aptos" w:cstheme="minorHAnsi"/>
          <w:spacing w:val="-14"/>
          <w:w w:val="105"/>
        </w:rPr>
        <w:t xml:space="preserve"> </w:t>
      </w:r>
      <w:r w:rsidRPr="00354ED4">
        <w:rPr>
          <w:rFonts w:ascii="Aptos" w:hAnsi="Aptos" w:cstheme="minorHAnsi"/>
          <w:spacing w:val="-2"/>
          <w:w w:val="105"/>
        </w:rPr>
        <w:t>valuations</w:t>
      </w:r>
      <w:bookmarkEnd w:id="16"/>
    </w:p>
    <w:p w14:paraId="15D29CE5" w14:textId="16C4ECF6" w:rsidR="004C0914" w:rsidRPr="00354ED4" w:rsidRDefault="004C0914" w:rsidP="004C0914">
      <w:pPr>
        <w:pStyle w:val="ListParagraph"/>
        <w:numPr>
          <w:ilvl w:val="1"/>
          <w:numId w:val="13"/>
        </w:numPr>
        <w:tabs>
          <w:tab w:val="left" w:pos="1235"/>
        </w:tabs>
        <w:spacing w:before="123" w:line="256" w:lineRule="auto"/>
        <w:ind w:right="311"/>
        <w:jc w:val="both"/>
        <w:rPr>
          <w:rFonts w:ascii="Aptos" w:hAnsi="Aptos" w:cstheme="minorHAnsi"/>
          <w:sz w:val="24"/>
          <w:szCs w:val="24"/>
        </w:rPr>
      </w:pPr>
      <w:r w:rsidRPr="00354ED4">
        <w:rPr>
          <w:rFonts w:ascii="Aptos" w:hAnsi="Aptos" w:cstheme="minorHAnsi"/>
          <w:sz w:val="24"/>
          <w:szCs w:val="24"/>
        </w:rPr>
        <w:t>Valuations</w:t>
      </w:r>
      <w:r w:rsidRPr="00354ED4">
        <w:rPr>
          <w:rFonts w:ascii="Aptos" w:hAnsi="Aptos" w:cstheme="minorHAnsi"/>
          <w:spacing w:val="-11"/>
          <w:sz w:val="24"/>
          <w:szCs w:val="24"/>
        </w:rPr>
        <w:t xml:space="preserve"> </w:t>
      </w:r>
      <w:r w:rsidRPr="00354ED4">
        <w:rPr>
          <w:rFonts w:ascii="Aptos" w:hAnsi="Aptos" w:cstheme="minorHAnsi"/>
          <w:sz w:val="24"/>
          <w:szCs w:val="24"/>
        </w:rPr>
        <w:t>for</w:t>
      </w:r>
      <w:r w:rsidRPr="00354ED4">
        <w:rPr>
          <w:rFonts w:ascii="Aptos" w:hAnsi="Aptos" w:cstheme="minorHAnsi"/>
          <w:spacing w:val="-11"/>
          <w:sz w:val="24"/>
          <w:szCs w:val="24"/>
        </w:rPr>
        <w:t xml:space="preserve"> </w:t>
      </w:r>
      <w:r w:rsidRPr="00354ED4">
        <w:rPr>
          <w:rFonts w:ascii="Aptos" w:hAnsi="Aptos" w:cstheme="minorHAnsi"/>
          <w:sz w:val="24"/>
          <w:szCs w:val="24"/>
        </w:rPr>
        <w:t>initial</w:t>
      </w:r>
      <w:r w:rsidRPr="00354ED4">
        <w:rPr>
          <w:rFonts w:ascii="Aptos" w:hAnsi="Aptos" w:cstheme="minorHAnsi"/>
          <w:spacing w:val="-11"/>
          <w:sz w:val="24"/>
          <w:szCs w:val="24"/>
        </w:rPr>
        <w:t xml:space="preserve"> </w:t>
      </w:r>
      <w:r w:rsidRPr="00354ED4">
        <w:rPr>
          <w:rFonts w:ascii="Aptos" w:hAnsi="Aptos" w:cstheme="minorHAnsi"/>
          <w:sz w:val="24"/>
          <w:szCs w:val="24"/>
        </w:rPr>
        <w:t>rent</w:t>
      </w:r>
      <w:r w:rsidRPr="00354ED4">
        <w:rPr>
          <w:rFonts w:ascii="Aptos" w:hAnsi="Aptos" w:cstheme="minorHAnsi"/>
          <w:spacing w:val="-11"/>
          <w:sz w:val="24"/>
          <w:szCs w:val="24"/>
        </w:rPr>
        <w:t xml:space="preserve"> </w:t>
      </w:r>
      <w:r w:rsidRPr="00354ED4">
        <w:rPr>
          <w:rFonts w:ascii="Aptos" w:hAnsi="Aptos" w:cstheme="minorHAnsi"/>
          <w:sz w:val="24"/>
          <w:szCs w:val="24"/>
        </w:rPr>
        <w:t>setting</w:t>
      </w:r>
      <w:r w:rsidRPr="00354ED4">
        <w:rPr>
          <w:rFonts w:ascii="Aptos" w:hAnsi="Aptos" w:cstheme="minorHAnsi"/>
          <w:spacing w:val="-11"/>
          <w:sz w:val="24"/>
          <w:szCs w:val="24"/>
        </w:rPr>
        <w:t xml:space="preserve"> </w:t>
      </w:r>
      <w:r w:rsidRPr="00354ED4">
        <w:rPr>
          <w:rFonts w:ascii="Aptos" w:hAnsi="Aptos" w:cstheme="minorHAnsi"/>
          <w:sz w:val="24"/>
          <w:szCs w:val="24"/>
        </w:rPr>
        <w:t>will</w:t>
      </w:r>
      <w:r w:rsidRPr="00354ED4">
        <w:rPr>
          <w:rFonts w:ascii="Aptos" w:hAnsi="Aptos" w:cstheme="minorHAnsi"/>
          <w:spacing w:val="-11"/>
          <w:sz w:val="24"/>
          <w:szCs w:val="24"/>
        </w:rPr>
        <w:t xml:space="preserve"> </w:t>
      </w:r>
      <w:r w:rsidRPr="00354ED4">
        <w:rPr>
          <w:rFonts w:ascii="Aptos" w:hAnsi="Aptos" w:cstheme="minorHAnsi"/>
          <w:sz w:val="24"/>
          <w:szCs w:val="24"/>
        </w:rPr>
        <w:t>be</w:t>
      </w:r>
      <w:r w:rsidRPr="00354ED4">
        <w:rPr>
          <w:rFonts w:ascii="Aptos" w:hAnsi="Aptos" w:cstheme="minorHAnsi"/>
          <w:spacing w:val="-11"/>
          <w:sz w:val="24"/>
          <w:szCs w:val="24"/>
        </w:rPr>
        <w:t xml:space="preserve"> </w:t>
      </w:r>
      <w:r w:rsidRPr="00354ED4">
        <w:rPr>
          <w:rFonts w:ascii="Aptos" w:hAnsi="Aptos" w:cstheme="minorHAnsi"/>
          <w:sz w:val="24"/>
          <w:szCs w:val="24"/>
        </w:rPr>
        <w:t>made</w:t>
      </w:r>
      <w:r w:rsidRPr="00354ED4">
        <w:rPr>
          <w:rFonts w:ascii="Aptos" w:hAnsi="Aptos" w:cstheme="minorHAnsi"/>
          <w:spacing w:val="-11"/>
          <w:sz w:val="24"/>
          <w:szCs w:val="24"/>
        </w:rPr>
        <w:t xml:space="preserve"> </w:t>
      </w:r>
      <w:r w:rsidRPr="00354ED4">
        <w:rPr>
          <w:rFonts w:ascii="Aptos" w:hAnsi="Aptos" w:cstheme="minorHAnsi"/>
          <w:sz w:val="24"/>
          <w:szCs w:val="24"/>
        </w:rPr>
        <w:t>in</w:t>
      </w:r>
      <w:r w:rsidRPr="00354ED4">
        <w:rPr>
          <w:rFonts w:ascii="Aptos" w:hAnsi="Aptos" w:cstheme="minorHAnsi"/>
          <w:spacing w:val="-11"/>
          <w:sz w:val="24"/>
          <w:szCs w:val="24"/>
        </w:rPr>
        <w:t xml:space="preserve"> </w:t>
      </w:r>
      <w:r w:rsidRPr="00354ED4">
        <w:rPr>
          <w:rFonts w:ascii="Aptos" w:hAnsi="Aptos" w:cstheme="minorHAnsi"/>
          <w:sz w:val="24"/>
          <w:szCs w:val="24"/>
        </w:rPr>
        <w:t>accordance</w:t>
      </w:r>
      <w:r w:rsidRPr="00354ED4">
        <w:rPr>
          <w:rFonts w:ascii="Aptos" w:hAnsi="Aptos" w:cstheme="minorHAnsi"/>
          <w:spacing w:val="-11"/>
          <w:sz w:val="24"/>
          <w:szCs w:val="24"/>
        </w:rPr>
        <w:t xml:space="preserve"> </w:t>
      </w:r>
      <w:r w:rsidRPr="00354ED4">
        <w:rPr>
          <w:rFonts w:ascii="Aptos" w:hAnsi="Aptos" w:cstheme="minorHAnsi"/>
          <w:sz w:val="24"/>
          <w:szCs w:val="24"/>
        </w:rPr>
        <w:t>with</w:t>
      </w:r>
      <w:r w:rsidRPr="00354ED4">
        <w:rPr>
          <w:rFonts w:ascii="Aptos" w:hAnsi="Aptos" w:cstheme="minorHAnsi"/>
          <w:spacing w:val="-11"/>
          <w:sz w:val="24"/>
          <w:szCs w:val="24"/>
        </w:rPr>
        <w:t xml:space="preserve"> </w:t>
      </w:r>
      <w:r w:rsidRPr="00354ED4">
        <w:rPr>
          <w:rFonts w:ascii="Aptos" w:hAnsi="Aptos" w:cstheme="minorHAnsi"/>
          <w:sz w:val="24"/>
          <w:szCs w:val="24"/>
        </w:rPr>
        <w:t>a</w:t>
      </w:r>
      <w:r w:rsidRPr="00354ED4">
        <w:rPr>
          <w:rFonts w:ascii="Aptos" w:hAnsi="Aptos" w:cstheme="minorHAnsi"/>
          <w:spacing w:val="-11"/>
          <w:sz w:val="24"/>
          <w:szCs w:val="24"/>
        </w:rPr>
        <w:t xml:space="preserve"> </w:t>
      </w:r>
      <w:r w:rsidRPr="00354ED4">
        <w:rPr>
          <w:rFonts w:ascii="Aptos" w:hAnsi="Aptos" w:cstheme="minorHAnsi"/>
          <w:sz w:val="24"/>
          <w:szCs w:val="24"/>
        </w:rPr>
        <w:t>method</w:t>
      </w:r>
      <w:r w:rsidRPr="00354ED4">
        <w:rPr>
          <w:rFonts w:ascii="Aptos" w:hAnsi="Aptos" w:cstheme="minorHAnsi"/>
          <w:spacing w:val="-11"/>
          <w:sz w:val="24"/>
          <w:szCs w:val="24"/>
        </w:rPr>
        <w:t xml:space="preserve"> </w:t>
      </w:r>
      <w:proofErr w:type="spellStart"/>
      <w:r w:rsidRPr="00354ED4">
        <w:rPr>
          <w:rFonts w:ascii="Aptos" w:hAnsi="Aptos" w:cstheme="minorHAnsi"/>
          <w:sz w:val="24"/>
          <w:szCs w:val="24"/>
        </w:rPr>
        <w:t>recognised</w:t>
      </w:r>
      <w:proofErr w:type="spellEnd"/>
      <w:r w:rsidRPr="00354ED4">
        <w:rPr>
          <w:rFonts w:ascii="Aptos" w:hAnsi="Aptos" w:cstheme="minorHAnsi"/>
          <w:spacing w:val="-11"/>
          <w:sz w:val="24"/>
          <w:szCs w:val="24"/>
        </w:rPr>
        <w:t xml:space="preserve"> </w:t>
      </w:r>
      <w:r w:rsidRPr="00354ED4">
        <w:rPr>
          <w:rFonts w:ascii="Aptos" w:hAnsi="Aptos" w:cstheme="minorHAnsi"/>
          <w:sz w:val="24"/>
          <w:szCs w:val="24"/>
        </w:rPr>
        <w:t>by</w:t>
      </w:r>
      <w:r w:rsidRPr="00354ED4">
        <w:rPr>
          <w:rFonts w:ascii="Aptos" w:hAnsi="Aptos" w:cstheme="minorHAnsi"/>
          <w:spacing w:val="-11"/>
          <w:sz w:val="24"/>
          <w:szCs w:val="24"/>
        </w:rPr>
        <w:t xml:space="preserve"> </w:t>
      </w:r>
      <w:r w:rsidRPr="00354ED4">
        <w:rPr>
          <w:rFonts w:ascii="Aptos" w:hAnsi="Aptos" w:cstheme="minorHAnsi"/>
          <w:sz w:val="24"/>
          <w:szCs w:val="24"/>
        </w:rPr>
        <w:t xml:space="preserve">the </w:t>
      </w:r>
      <w:r w:rsidRPr="00354ED4">
        <w:rPr>
          <w:rFonts w:ascii="Aptos" w:hAnsi="Aptos" w:cstheme="minorHAnsi"/>
          <w:w w:val="95"/>
          <w:sz w:val="24"/>
          <w:szCs w:val="24"/>
        </w:rPr>
        <w:t xml:space="preserve">Royal Institution of Chartered Surveyors (RICS) in the ‘Royal Institution of Chartered Surveyors </w:t>
      </w:r>
      <w:r w:rsidRPr="00354ED4">
        <w:rPr>
          <w:rFonts w:ascii="Aptos" w:hAnsi="Aptos" w:cstheme="minorHAnsi"/>
          <w:sz w:val="24"/>
          <w:szCs w:val="24"/>
        </w:rPr>
        <w:t>–</w:t>
      </w:r>
      <w:r w:rsidRPr="00354ED4">
        <w:rPr>
          <w:rFonts w:ascii="Aptos" w:hAnsi="Aptos" w:cstheme="minorHAnsi"/>
          <w:spacing w:val="-6"/>
          <w:sz w:val="24"/>
          <w:szCs w:val="24"/>
        </w:rPr>
        <w:t xml:space="preserve"> </w:t>
      </w:r>
      <w:r w:rsidRPr="00354ED4">
        <w:rPr>
          <w:rFonts w:ascii="Aptos" w:hAnsi="Aptos" w:cstheme="minorHAnsi"/>
          <w:sz w:val="24"/>
          <w:szCs w:val="24"/>
        </w:rPr>
        <w:t>Professional</w:t>
      </w:r>
      <w:r w:rsidRPr="00354ED4">
        <w:rPr>
          <w:rFonts w:ascii="Aptos" w:hAnsi="Aptos" w:cstheme="minorHAnsi"/>
          <w:spacing w:val="-6"/>
          <w:sz w:val="24"/>
          <w:szCs w:val="24"/>
        </w:rPr>
        <w:t xml:space="preserve"> </w:t>
      </w:r>
      <w:r w:rsidRPr="00354ED4">
        <w:rPr>
          <w:rFonts w:ascii="Aptos" w:hAnsi="Aptos" w:cstheme="minorHAnsi"/>
          <w:sz w:val="24"/>
          <w:szCs w:val="24"/>
        </w:rPr>
        <w:t>Standards’</w:t>
      </w:r>
      <w:r w:rsidRPr="00354ED4">
        <w:rPr>
          <w:rFonts w:ascii="Aptos" w:hAnsi="Aptos" w:cstheme="minorHAnsi"/>
          <w:spacing w:val="-6"/>
          <w:sz w:val="24"/>
          <w:szCs w:val="24"/>
        </w:rPr>
        <w:t xml:space="preserve"> </w:t>
      </w:r>
      <w:r w:rsidRPr="00354ED4">
        <w:rPr>
          <w:rFonts w:ascii="Aptos" w:hAnsi="Aptos" w:cstheme="minorHAnsi"/>
          <w:sz w:val="24"/>
          <w:szCs w:val="24"/>
        </w:rPr>
        <w:t>(known</w:t>
      </w:r>
      <w:r w:rsidRPr="00354ED4">
        <w:rPr>
          <w:rFonts w:ascii="Aptos" w:hAnsi="Aptos" w:cstheme="minorHAnsi"/>
          <w:spacing w:val="-6"/>
          <w:sz w:val="24"/>
          <w:szCs w:val="24"/>
        </w:rPr>
        <w:t xml:space="preserve"> </w:t>
      </w:r>
      <w:r w:rsidRPr="00354ED4">
        <w:rPr>
          <w:rFonts w:ascii="Aptos" w:hAnsi="Aptos" w:cstheme="minorHAnsi"/>
          <w:sz w:val="24"/>
          <w:szCs w:val="24"/>
        </w:rPr>
        <w:t>as</w:t>
      </w:r>
      <w:r w:rsidRPr="00354ED4">
        <w:rPr>
          <w:rFonts w:ascii="Aptos" w:hAnsi="Aptos" w:cstheme="minorHAnsi"/>
          <w:spacing w:val="-6"/>
          <w:sz w:val="24"/>
          <w:szCs w:val="24"/>
        </w:rPr>
        <w:t xml:space="preserve"> </w:t>
      </w:r>
      <w:r w:rsidRPr="00354ED4">
        <w:rPr>
          <w:rFonts w:ascii="Aptos" w:hAnsi="Aptos" w:cstheme="minorHAnsi"/>
          <w:sz w:val="24"/>
          <w:szCs w:val="24"/>
        </w:rPr>
        <w:t>the</w:t>
      </w:r>
      <w:r w:rsidRPr="00354ED4">
        <w:rPr>
          <w:rFonts w:ascii="Aptos" w:hAnsi="Aptos" w:cstheme="minorHAnsi"/>
          <w:spacing w:val="-6"/>
          <w:sz w:val="24"/>
          <w:szCs w:val="24"/>
        </w:rPr>
        <w:t xml:space="preserve"> </w:t>
      </w:r>
      <w:r w:rsidRPr="00354ED4">
        <w:rPr>
          <w:rFonts w:ascii="Aptos" w:hAnsi="Aptos" w:cstheme="minorHAnsi"/>
          <w:sz w:val="24"/>
          <w:szCs w:val="24"/>
        </w:rPr>
        <w:t>‘Red</w:t>
      </w:r>
      <w:r w:rsidRPr="00354ED4">
        <w:rPr>
          <w:rFonts w:ascii="Aptos" w:hAnsi="Aptos" w:cstheme="minorHAnsi"/>
          <w:spacing w:val="-6"/>
          <w:sz w:val="24"/>
          <w:szCs w:val="24"/>
        </w:rPr>
        <w:t xml:space="preserve"> </w:t>
      </w:r>
      <w:r w:rsidRPr="00354ED4">
        <w:rPr>
          <w:rFonts w:ascii="Aptos" w:hAnsi="Aptos" w:cstheme="minorHAnsi"/>
          <w:sz w:val="24"/>
          <w:szCs w:val="24"/>
        </w:rPr>
        <w:t>Book’),</w:t>
      </w:r>
      <w:r w:rsidRPr="00354ED4">
        <w:rPr>
          <w:rFonts w:ascii="Aptos" w:hAnsi="Aptos" w:cstheme="minorHAnsi"/>
          <w:spacing w:val="-6"/>
          <w:sz w:val="24"/>
          <w:szCs w:val="24"/>
        </w:rPr>
        <w:t xml:space="preserve"> </w:t>
      </w:r>
      <w:r w:rsidRPr="00354ED4">
        <w:rPr>
          <w:rFonts w:ascii="Aptos" w:hAnsi="Aptos" w:cstheme="minorHAnsi"/>
          <w:sz w:val="24"/>
          <w:szCs w:val="24"/>
        </w:rPr>
        <w:t>and</w:t>
      </w:r>
      <w:r w:rsidRPr="00354ED4">
        <w:rPr>
          <w:rFonts w:ascii="Aptos" w:hAnsi="Aptos" w:cstheme="minorHAnsi"/>
          <w:spacing w:val="-6"/>
          <w:sz w:val="24"/>
          <w:szCs w:val="24"/>
        </w:rPr>
        <w:t xml:space="preserve"> </w:t>
      </w:r>
      <w:r w:rsidRPr="00354ED4">
        <w:rPr>
          <w:rFonts w:ascii="Aptos" w:hAnsi="Aptos" w:cstheme="minorHAnsi"/>
          <w:sz w:val="24"/>
          <w:szCs w:val="24"/>
        </w:rPr>
        <w:t>the</w:t>
      </w:r>
      <w:r w:rsidRPr="00354ED4">
        <w:rPr>
          <w:rFonts w:ascii="Aptos" w:hAnsi="Aptos" w:cstheme="minorHAnsi"/>
          <w:spacing w:val="-6"/>
          <w:sz w:val="24"/>
          <w:szCs w:val="24"/>
        </w:rPr>
        <w:t xml:space="preserve"> </w:t>
      </w:r>
      <w:r w:rsidRPr="00354ED4">
        <w:rPr>
          <w:rFonts w:ascii="Aptos" w:hAnsi="Aptos" w:cstheme="minorHAnsi"/>
          <w:sz w:val="24"/>
          <w:szCs w:val="24"/>
        </w:rPr>
        <w:t>Policy</w:t>
      </w:r>
      <w:r w:rsidRPr="00354ED4">
        <w:rPr>
          <w:rFonts w:ascii="Aptos" w:hAnsi="Aptos" w:cstheme="minorHAnsi"/>
          <w:spacing w:val="-6"/>
          <w:sz w:val="24"/>
          <w:szCs w:val="24"/>
        </w:rPr>
        <w:t xml:space="preserve"> </w:t>
      </w:r>
      <w:r w:rsidRPr="00354ED4">
        <w:rPr>
          <w:rFonts w:ascii="Aptos" w:hAnsi="Aptos" w:cstheme="minorHAnsi"/>
          <w:sz w:val="24"/>
          <w:szCs w:val="24"/>
        </w:rPr>
        <w:t>Statement.</w:t>
      </w:r>
    </w:p>
    <w:p w14:paraId="4BD9C5A6" w14:textId="72452F39" w:rsidR="004C0914" w:rsidRPr="00354ED4" w:rsidRDefault="004C0914" w:rsidP="004C0914">
      <w:pPr>
        <w:pStyle w:val="ListParagraph"/>
        <w:numPr>
          <w:ilvl w:val="1"/>
          <w:numId w:val="13"/>
        </w:numPr>
        <w:tabs>
          <w:tab w:val="left" w:pos="1235"/>
        </w:tabs>
        <w:spacing w:before="113" w:line="256" w:lineRule="auto"/>
        <w:ind w:right="310"/>
        <w:jc w:val="both"/>
        <w:rPr>
          <w:rFonts w:ascii="Aptos" w:hAnsi="Aptos" w:cstheme="minorHAnsi"/>
          <w:sz w:val="24"/>
          <w:szCs w:val="24"/>
        </w:rPr>
      </w:pPr>
      <w:r w:rsidRPr="00354ED4">
        <w:rPr>
          <w:rFonts w:ascii="Aptos" w:hAnsi="Aptos" w:cstheme="minorHAnsi"/>
          <w:sz w:val="24"/>
          <w:szCs w:val="24"/>
        </w:rPr>
        <w:t>When tenancies come up for re-issue or re-let</w:t>
      </w:r>
      <w:r w:rsidR="00AD00CE" w:rsidRPr="00354ED4">
        <w:rPr>
          <w:rFonts w:ascii="Aptos" w:hAnsi="Aptos" w:cstheme="minorHAnsi"/>
          <w:sz w:val="24"/>
          <w:szCs w:val="24"/>
        </w:rPr>
        <w:t>, YMCA Blackburn</w:t>
      </w:r>
      <w:r w:rsidRPr="00354ED4">
        <w:rPr>
          <w:rFonts w:ascii="Aptos" w:hAnsi="Aptos" w:cstheme="minorHAnsi"/>
          <w:sz w:val="24"/>
          <w:szCs w:val="24"/>
        </w:rPr>
        <w:t xml:space="preserve"> will seek adequate comparable rents to re-set rents using a desktop valuation review of recent transactions. If comparable rents</w:t>
      </w:r>
      <w:r w:rsidRPr="00354ED4">
        <w:rPr>
          <w:rFonts w:ascii="Aptos" w:hAnsi="Aptos" w:cstheme="minorHAnsi"/>
          <w:spacing w:val="-20"/>
          <w:sz w:val="24"/>
          <w:szCs w:val="24"/>
        </w:rPr>
        <w:t xml:space="preserve"> </w:t>
      </w:r>
      <w:r w:rsidRPr="00354ED4">
        <w:rPr>
          <w:rFonts w:ascii="Aptos" w:hAnsi="Aptos" w:cstheme="minorHAnsi"/>
          <w:sz w:val="24"/>
          <w:szCs w:val="24"/>
        </w:rPr>
        <w:t>are</w:t>
      </w:r>
      <w:r w:rsidRPr="00354ED4">
        <w:rPr>
          <w:rFonts w:ascii="Aptos" w:hAnsi="Aptos" w:cstheme="minorHAnsi"/>
          <w:spacing w:val="-19"/>
          <w:sz w:val="24"/>
          <w:szCs w:val="24"/>
        </w:rPr>
        <w:t xml:space="preserve"> </w:t>
      </w:r>
      <w:r w:rsidRPr="00354ED4">
        <w:rPr>
          <w:rFonts w:ascii="Aptos" w:hAnsi="Aptos" w:cstheme="minorHAnsi"/>
          <w:sz w:val="24"/>
          <w:szCs w:val="24"/>
        </w:rPr>
        <w:t>not</w:t>
      </w:r>
      <w:r w:rsidRPr="00354ED4">
        <w:rPr>
          <w:rFonts w:ascii="Aptos" w:hAnsi="Aptos" w:cstheme="minorHAnsi"/>
          <w:spacing w:val="-19"/>
          <w:sz w:val="24"/>
          <w:szCs w:val="24"/>
        </w:rPr>
        <w:t xml:space="preserve"> </w:t>
      </w:r>
      <w:r w:rsidRPr="00354ED4">
        <w:rPr>
          <w:rFonts w:ascii="Aptos" w:hAnsi="Aptos" w:cstheme="minorHAnsi"/>
          <w:sz w:val="24"/>
          <w:szCs w:val="24"/>
        </w:rPr>
        <w:t>readily</w:t>
      </w:r>
      <w:r w:rsidRPr="00354ED4">
        <w:rPr>
          <w:rFonts w:ascii="Aptos" w:hAnsi="Aptos" w:cstheme="minorHAnsi"/>
          <w:spacing w:val="-19"/>
          <w:sz w:val="24"/>
          <w:szCs w:val="24"/>
        </w:rPr>
        <w:t xml:space="preserve"> </w:t>
      </w:r>
      <w:r w:rsidRPr="00354ED4">
        <w:rPr>
          <w:rFonts w:ascii="Aptos" w:hAnsi="Aptos" w:cstheme="minorHAnsi"/>
          <w:sz w:val="24"/>
          <w:szCs w:val="24"/>
        </w:rPr>
        <w:t>available,</w:t>
      </w:r>
      <w:r w:rsidRPr="00354ED4">
        <w:rPr>
          <w:rFonts w:ascii="Aptos" w:hAnsi="Aptos" w:cstheme="minorHAnsi"/>
          <w:spacing w:val="-19"/>
          <w:sz w:val="24"/>
          <w:szCs w:val="24"/>
        </w:rPr>
        <w:t xml:space="preserve"> </w:t>
      </w:r>
      <w:r w:rsidR="006E1929" w:rsidRPr="00354ED4">
        <w:rPr>
          <w:rFonts w:ascii="Aptos" w:hAnsi="Aptos" w:cstheme="minorHAnsi"/>
          <w:sz w:val="24"/>
          <w:szCs w:val="24"/>
        </w:rPr>
        <w:t>YMCA Blackburn</w:t>
      </w:r>
      <w:r w:rsidRPr="00354ED4">
        <w:rPr>
          <w:rFonts w:ascii="Aptos" w:hAnsi="Aptos" w:cstheme="minorHAnsi"/>
          <w:spacing w:val="-19"/>
          <w:sz w:val="24"/>
          <w:szCs w:val="24"/>
        </w:rPr>
        <w:t xml:space="preserve"> </w:t>
      </w:r>
      <w:r w:rsidRPr="00354ED4">
        <w:rPr>
          <w:rFonts w:ascii="Aptos" w:hAnsi="Aptos" w:cstheme="minorHAnsi"/>
          <w:sz w:val="24"/>
          <w:szCs w:val="24"/>
        </w:rPr>
        <w:t>will</w:t>
      </w:r>
      <w:r w:rsidRPr="00354ED4">
        <w:rPr>
          <w:rFonts w:ascii="Aptos" w:hAnsi="Aptos" w:cstheme="minorHAnsi"/>
          <w:spacing w:val="-19"/>
          <w:sz w:val="24"/>
          <w:szCs w:val="24"/>
        </w:rPr>
        <w:t xml:space="preserve"> </w:t>
      </w:r>
      <w:r w:rsidRPr="00354ED4">
        <w:rPr>
          <w:rFonts w:ascii="Aptos" w:hAnsi="Aptos" w:cstheme="minorHAnsi"/>
          <w:sz w:val="24"/>
          <w:szCs w:val="24"/>
        </w:rPr>
        <w:t>commission</w:t>
      </w:r>
      <w:r w:rsidRPr="00354ED4">
        <w:rPr>
          <w:rFonts w:ascii="Aptos" w:hAnsi="Aptos" w:cstheme="minorHAnsi"/>
          <w:spacing w:val="-19"/>
          <w:sz w:val="24"/>
          <w:szCs w:val="24"/>
        </w:rPr>
        <w:t xml:space="preserve"> </w:t>
      </w:r>
      <w:r w:rsidRPr="00354ED4">
        <w:rPr>
          <w:rFonts w:ascii="Aptos" w:hAnsi="Aptos" w:cstheme="minorHAnsi"/>
          <w:sz w:val="24"/>
          <w:szCs w:val="24"/>
        </w:rPr>
        <w:t>a</w:t>
      </w:r>
      <w:r w:rsidRPr="00354ED4">
        <w:rPr>
          <w:rFonts w:ascii="Aptos" w:hAnsi="Aptos" w:cstheme="minorHAnsi"/>
          <w:spacing w:val="-19"/>
          <w:sz w:val="24"/>
          <w:szCs w:val="24"/>
        </w:rPr>
        <w:t xml:space="preserve"> </w:t>
      </w:r>
      <w:r w:rsidRPr="00354ED4">
        <w:rPr>
          <w:rFonts w:ascii="Aptos" w:hAnsi="Aptos" w:cstheme="minorHAnsi"/>
          <w:sz w:val="24"/>
          <w:szCs w:val="24"/>
        </w:rPr>
        <w:t>full</w:t>
      </w:r>
      <w:r w:rsidRPr="00354ED4">
        <w:rPr>
          <w:rFonts w:ascii="Aptos" w:hAnsi="Aptos" w:cstheme="minorHAnsi"/>
          <w:spacing w:val="-19"/>
          <w:sz w:val="24"/>
          <w:szCs w:val="24"/>
        </w:rPr>
        <w:t xml:space="preserve"> </w:t>
      </w:r>
      <w:r w:rsidRPr="00354ED4">
        <w:rPr>
          <w:rFonts w:ascii="Aptos" w:hAnsi="Aptos" w:cstheme="minorHAnsi"/>
          <w:sz w:val="24"/>
          <w:szCs w:val="24"/>
        </w:rPr>
        <w:t>valuation</w:t>
      </w:r>
      <w:r w:rsidRPr="00354ED4">
        <w:rPr>
          <w:rFonts w:ascii="Aptos" w:hAnsi="Aptos" w:cstheme="minorHAnsi"/>
          <w:spacing w:val="-19"/>
          <w:sz w:val="24"/>
          <w:szCs w:val="24"/>
        </w:rPr>
        <w:t xml:space="preserve"> </w:t>
      </w:r>
      <w:r w:rsidRPr="00354ED4">
        <w:rPr>
          <w:rFonts w:ascii="Aptos" w:hAnsi="Aptos" w:cstheme="minorHAnsi"/>
          <w:sz w:val="24"/>
          <w:szCs w:val="24"/>
        </w:rPr>
        <w:t>to</w:t>
      </w:r>
      <w:r w:rsidRPr="00354ED4">
        <w:rPr>
          <w:rFonts w:ascii="Aptos" w:hAnsi="Aptos" w:cstheme="minorHAnsi"/>
          <w:spacing w:val="-19"/>
          <w:sz w:val="24"/>
          <w:szCs w:val="24"/>
        </w:rPr>
        <w:t xml:space="preserve"> </w:t>
      </w:r>
      <w:r w:rsidRPr="00354ED4">
        <w:rPr>
          <w:rFonts w:ascii="Aptos" w:hAnsi="Aptos" w:cstheme="minorHAnsi"/>
          <w:sz w:val="24"/>
          <w:szCs w:val="24"/>
        </w:rPr>
        <w:t>determine</w:t>
      </w:r>
      <w:r w:rsidRPr="00354ED4">
        <w:rPr>
          <w:rFonts w:ascii="Aptos" w:hAnsi="Aptos" w:cstheme="minorHAnsi"/>
          <w:spacing w:val="-19"/>
          <w:sz w:val="24"/>
          <w:szCs w:val="24"/>
        </w:rPr>
        <w:t xml:space="preserve"> </w:t>
      </w:r>
      <w:r w:rsidRPr="00354ED4">
        <w:rPr>
          <w:rFonts w:ascii="Aptos" w:hAnsi="Aptos" w:cstheme="minorHAnsi"/>
          <w:spacing w:val="-2"/>
          <w:sz w:val="24"/>
          <w:szCs w:val="24"/>
        </w:rPr>
        <w:t>them.</w:t>
      </w:r>
    </w:p>
    <w:p w14:paraId="5EC75385" w14:textId="67E20FD1" w:rsidR="004C0914" w:rsidRPr="00354ED4" w:rsidRDefault="004C0914" w:rsidP="004C0914">
      <w:pPr>
        <w:pStyle w:val="Heading2"/>
        <w:rPr>
          <w:rFonts w:ascii="Aptos" w:hAnsi="Aptos" w:cstheme="minorHAnsi"/>
        </w:rPr>
      </w:pPr>
      <w:bookmarkStart w:id="17" w:name="_Toc199236981"/>
      <w:r w:rsidRPr="00354ED4">
        <w:rPr>
          <w:rFonts w:ascii="Aptos" w:hAnsi="Aptos" w:cstheme="minorHAnsi"/>
          <w:w w:val="105"/>
        </w:rPr>
        <w:t>Changes</w:t>
      </w:r>
      <w:r w:rsidRPr="00354ED4">
        <w:rPr>
          <w:rFonts w:ascii="Aptos" w:hAnsi="Aptos" w:cstheme="minorHAnsi"/>
          <w:spacing w:val="2"/>
          <w:w w:val="105"/>
        </w:rPr>
        <w:t xml:space="preserve"> </w:t>
      </w:r>
      <w:r w:rsidRPr="00354ED4">
        <w:rPr>
          <w:rFonts w:ascii="Aptos" w:hAnsi="Aptos" w:cstheme="minorHAnsi"/>
          <w:w w:val="105"/>
        </w:rPr>
        <w:t>to</w:t>
      </w:r>
      <w:r w:rsidRPr="00354ED4">
        <w:rPr>
          <w:rFonts w:ascii="Aptos" w:hAnsi="Aptos" w:cstheme="minorHAnsi"/>
          <w:spacing w:val="2"/>
          <w:w w:val="105"/>
        </w:rPr>
        <w:t xml:space="preserve"> </w:t>
      </w:r>
      <w:r w:rsidRPr="00354ED4">
        <w:rPr>
          <w:rFonts w:ascii="Aptos" w:hAnsi="Aptos" w:cstheme="minorHAnsi"/>
          <w:spacing w:val="-4"/>
          <w:w w:val="105"/>
        </w:rPr>
        <w:t>rents</w:t>
      </w:r>
      <w:bookmarkEnd w:id="17"/>
    </w:p>
    <w:p w14:paraId="1FDBFFCB" w14:textId="74777309" w:rsidR="004C0914" w:rsidRPr="00354ED4" w:rsidRDefault="003B046D" w:rsidP="004C0914">
      <w:pPr>
        <w:pStyle w:val="ListParagraph"/>
        <w:numPr>
          <w:ilvl w:val="1"/>
          <w:numId w:val="13"/>
        </w:numPr>
        <w:tabs>
          <w:tab w:val="left" w:pos="1235"/>
        </w:tabs>
        <w:spacing w:before="123" w:line="256" w:lineRule="auto"/>
        <w:ind w:right="310"/>
        <w:jc w:val="both"/>
        <w:rPr>
          <w:rFonts w:ascii="Aptos" w:hAnsi="Aptos" w:cstheme="minorHAnsi"/>
          <w:sz w:val="24"/>
          <w:szCs w:val="24"/>
        </w:rPr>
      </w:pPr>
      <w:r w:rsidRPr="00354ED4">
        <w:rPr>
          <w:rFonts w:ascii="Aptos" w:hAnsi="Aptos"/>
          <w:sz w:val="24"/>
          <w:szCs w:val="24"/>
        </w:rPr>
        <w:t>YMCA Blackburn</w:t>
      </w:r>
      <w:r w:rsidR="004C0914" w:rsidRPr="00354ED4">
        <w:rPr>
          <w:rFonts w:ascii="Aptos" w:hAnsi="Aptos"/>
          <w:sz w:val="24"/>
          <w:szCs w:val="24"/>
        </w:rPr>
        <w:t xml:space="preserve"> will not</w:t>
      </w:r>
      <w:r w:rsidR="004C0914" w:rsidRPr="00354ED4">
        <w:rPr>
          <w:rFonts w:ascii="Aptos" w:hAnsi="Aptos" w:cstheme="minorHAnsi"/>
          <w:w w:val="95"/>
          <w:sz w:val="24"/>
          <w:szCs w:val="24"/>
        </w:rPr>
        <w:t xml:space="preserve"> increase Affordable Rents by more than CPI +1%, or by any cap introduced </w:t>
      </w:r>
      <w:r w:rsidR="004C0914" w:rsidRPr="00354ED4">
        <w:rPr>
          <w:rFonts w:ascii="Aptos" w:hAnsi="Aptos" w:cstheme="minorHAnsi"/>
          <w:sz w:val="24"/>
          <w:szCs w:val="24"/>
        </w:rPr>
        <w:t>by Government as part of the national rent policy. CPI will be taken as of September of the previous</w:t>
      </w:r>
      <w:r w:rsidR="004C0914" w:rsidRPr="00354ED4">
        <w:rPr>
          <w:rFonts w:ascii="Aptos" w:hAnsi="Aptos" w:cstheme="minorHAnsi"/>
          <w:spacing w:val="-6"/>
          <w:sz w:val="24"/>
          <w:szCs w:val="24"/>
        </w:rPr>
        <w:t xml:space="preserve"> </w:t>
      </w:r>
      <w:r w:rsidR="004C0914" w:rsidRPr="00354ED4">
        <w:rPr>
          <w:rFonts w:ascii="Aptos" w:hAnsi="Aptos" w:cstheme="minorHAnsi"/>
          <w:sz w:val="24"/>
          <w:szCs w:val="24"/>
        </w:rPr>
        <w:t>year.</w:t>
      </w:r>
    </w:p>
    <w:p w14:paraId="2275B466" w14:textId="0A078668" w:rsidR="004C0914" w:rsidRPr="00354ED4" w:rsidRDefault="004C0914" w:rsidP="004C0914">
      <w:pPr>
        <w:pStyle w:val="Heading2"/>
        <w:rPr>
          <w:rFonts w:ascii="Aptos" w:hAnsi="Aptos" w:cstheme="minorHAnsi"/>
        </w:rPr>
      </w:pPr>
      <w:bookmarkStart w:id="18" w:name="_Toc199236982"/>
      <w:r w:rsidRPr="00354ED4">
        <w:rPr>
          <w:rFonts w:ascii="Aptos" w:hAnsi="Aptos" w:cstheme="minorHAnsi"/>
        </w:rPr>
        <w:t>Re-setting</w:t>
      </w:r>
      <w:r w:rsidRPr="00354ED4">
        <w:rPr>
          <w:rFonts w:ascii="Aptos" w:hAnsi="Aptos" w:cstheme="minorHAnsi"/>
          <w:spacing w:val="44"/>
        </w:rPr>
        <w:t xml:space="preserve"> </w:t>
      </w:r>
      <w:r w:rsidRPr="00354ED4">
        <w:rPr>
          <w:rFonts w:ascii="Aptos" w:hAnsi="Aptos" w:cstheme="minorHAnsi"/>
        </w:rPr>
        <w:t>affordable</w:t>
      </w:r>
      <w:r w:rsidRPr="00354ED4">
        <w:rPr>
          <w:rFonts w:ascii="Aptos" w:hAnsi="Aptos" w:cstheme="minorHAnsi"/>
          <w:spacing w:val="45"/>
        </w:rPr>
        <w:t xml:space="preserve"> </w:t>
      </w:r>
      <w:r w:rsidRPr="00354ED4">
        <w:rPr>
          <w:rFonts w:ascii="Aptos" w:hAnsi="Aptos" w:cstheme="minorHAnsi"/>
          <w:spacing w:val="-4"/>
        </w:rPr>
        <w:t>rent</w:t>
      </w:r>
      <w:bookmarkEnd w:id="18"/>
    </w:p>
    <w:p w14:paraId="18966A46" w14:textId="63ACD2D8" w:rsidR="004C0914" w:rsidRPr="00354ED4" w:rsidRDefault="004C0914" w:rsidP="004C0914">
      <w:pPr>
        <w:pStyle w:val="ListParagraph"/>
        <w:numPr>
          <w:ilvl w:val="1"/>
          <w:numId w:val="13"/>
        </w:numPr>
        <w:tabs>
          <w:tab w:val="left" w:pos="1235"/>
        </w:tabs>
        <w:spacing w:before="123" w:line="256" w:lineRule="auto"/>
        <w:ind w:right="310"/>
        <w:jc w:val="both"/>
        <w:rPr>
          <w:rFonts w:ascii="Aptos" w:hAnsi="Aptos" w:cstheme="minorHAnsi"/>
          <w:sz w:val="24"/>
          <w:szCs w:val="24"/>
        </w:rPr>
      </w:pPr>
      <w:r w:rsidRPr="00354ED4">
        <w:rPr>
          <w:rFonts w:ascii="Aptos" w:hAnsi="Aptos" w:cstheme="minorHAnsi"/>
          <w:sz w:val="24"/>
          <w:szCs w:val="24"/>
        </w:rPr>
        <w:t>When</w:t>
      </w:r>
      <w:r w:rsidRPr="00354ED4">
        <w:rPr>
          <w:rFonts w:ascii="Aptos" w:hAnsi="Aptos" w:cstheme="minorHAnsi"/>
          <w:spacing w:val="-15"/>
          <w:sz w:val="24"/>
          <w:szCs w:val="24"/>
        </w:rPr>
        <w:t xml:space="preserve"> </w:t>
      </w:r>
      <w:r w:rsidRPr="00354ED4">
        <w:rPr>
          <w:rFonts w:ascii="Aptos" w:hAnsi="Aptos" w:cstheme="minorHAnsi"/>
          <w:sz w:val="24"/>
          <w:szCs w:val="24"/>
        </w:rPr>
        <w:t>a</w:t>
      </w:r>
      <w:r w:rsidRPr="00354ED4">
        <w:rPr>
          <w:rFonts w:ascii="Aptos" w:hAnsi="Aptos" w:cstheme="minorHAnsi"/>
          <w:spacing w:val="-15"/>
          <w:sz w:val="24"/>
          <w:szCs w:val="24"/>
        </w:rPr>
        <w:t xml:space="preserve"> </w:t>
      </w:r>
      <w:r w:rsidRPr="00354ED4">
        <w:rPr>
          <w:rFonts w:ascii="Aptos" w:hAnsi="Aptos" w:cstheme="minorHAnsi"/>
          <w:sz w:val="24"/>
          <w:szCs w:val="24"/>
        </w:rPr>
        <w:t>tenancy</w:t>
      </w:r>
      <w:r w:rsidRPr="00354ED4">
        <w:rPr>
          <w:rFonts w:ascii="Aptos" w:hAnsi="Aptos" w:cstheme="minorHAnsi"/>
          <w:spacing w:val="-15"/>
          <w:sz w:val="24"/>
          <w:szCs w:val="24"/>
        </w:rPr>
        <w:t xml:space="preserve"> </w:t>
      </w:r>
      <w:r w:rsidRPr="00354ED4">
        <w:rPr>
          <w:rFonts w:ascii="Aptos" w:hAnsi="Aptos" w:cstheme="minorHAnsi"/>
          <w:sz w:val="24"/>
          <w:szCs w:val="24"/>
        </w:rPr>
        <w:t>of</w:t>
      </w:r>
      <w:r w:rsidRPr="00354ED4">
        <w:rPr>
          <w:rFonts w:ascii="Aptos" w:hAnsi="Aptos" w:cstheme="minorHAnsi"/>
          <w:spacing w:val="-15"/>
          <w:sz w:val="24"/>
          <w:szCs w:val="24"/>
        </w:rPr>
        <w:t xml:space="preserve"> </w:t>
      </w:r>
      <w:r w:rsidRPr="00354ED4">
        <w:rPr>
          <w:rFonts w:ascii="Aptos" w:hAnsi="Aptos" w:cstheme="minorHAnsi"/>
          <w:sz w:val="24"/>
          <w:szCs w:val="24"/>
        </w:rPr>
        <w:t>an</w:t>
      </w:r>
      <w:r w:rsidRPr="00354ED4">
        <w:rPr>
          <w:rFonts w:ascii="Aptos" w:hAnsi="Aptos" w:cstheme="minorHAnsi"/>
          <w:spacing w:val="-15"/>
          <w:sz w:val="24"/>
          <w:szCs w:val="24"/>
        </w:rPr>
        <w:t xml:space="preserve"> </w:t>
      </w:r>
      <w:r w:rsidRPr="00354ED4">
        <w:rPr>
          <w:rFonts w:ascii="Aptos" w:hAnsi="Aptos" w:cstheme="minorHAnsi"/>
          <w:sz w:val="24"/>
          <w:szCs w:val="24"/>
        </w:rPr>
        <w:t>Affordable</w:t>
      </w:r>
      <w:r w:rsidRPr="00354ED4">
        <w:rPr>
          <w:rFonts w:ascii="Aptos" w:hAnsi="Aptos" w:cstheme="minorHAnsi"/>
          <w:spacing w:val="-15"/>
          <w:sz w:val="24"/>
          <w:szCs w:val="24"/>
        </w:rPr>
        <w:t xml:space="preserve"> </w:t>
      </w:r>
      <w:r w:rsidRPr="00354ED4">
        <w:rPr>
          <w:rFonts w:ascii="Aptos" w:hAnsi="Aptos" w:cstheme="minorHAnsi"/>
          <w:sz w:val="24"/>
          <w:szCs w:val="24"/>
        </w:rPr>
        <w:t>Rented</w:t>
      </w:r>
      <w:r w:rsidRPr="00354ED4">
        <w:rPr>
          <w:rFonts w:ascii="Aptos" w:hAnsi="Aptos" w:cstheme="minorHAnsi"/>
          <w:spacing w:val="-15"/>
          <w:sz w:val="24"/>
          <w:szCs w:val="24"/>
        </w:rPr>
        <w:t xml:space="preserve"> </w:t>
      </w:r>
      <w:r w:rsidRPr="00354ED4">
        <w:rPr>
          <w:rFonts w:ascii="Aptos" w:hAnsi="Aptos" w:cstheme="minorHAnsi"/>
          <w:sz w:val="24"/>
          <w:szCs w:val="24"/>
        </w:rPr>
        <w:t>dwelling</w:t>
      </w:r>
      <w:r w:rsidRPr="00354ED4">
        <w:rPr>
          <w:rFonts w:ascii="Aptos" w:hAnsi="Aptos" w:cstheme="minorHAnsi"/>
          <w:spacing w:val="-15"/>
          <w:sz w:val="24"/>
          <w:szCs w:val="24"/>
        </w:rPr>
        <w:t xml:space="preserve"> </w:t>
      </w:r>
      <w:r w:rsidRPr="00354ED4">
        <w:rPr>
          <w:rFonts w:ascii="Aptos" w:hAnsi="Aptos" w:cstheme="minorHAnsi"/>
          <w:sz w:val="24"/>
          <w:szCs w:val="24"/>
        </w:rPr>
        <w:t>is</w:t>
      </w:r>
      <w:r w:rsidRPr="00354ED4">
        <w:rPr>
          <w:rFonts w:ascii="Aptos" w:hAnsi="Aptos" w:cstheme="minorHAnsi"/>
          <w:spacing w:val="-15"/>
          <w:sz w:val="24"/>
          <w:szCs w:val="24"/>
        </w:rPr>
        <w:t xml:space="preserve"> </w:t>
      </w:r>
      <w:r w:rsidRPr="00354ED4">
        <w:rPr>
          <w:rFonts w:ascii="Aptos" w:hAnsi="Aptos" w:cstheme="minorHAnsi"/>
          <w:sz w:val="24"/>
          <w:szCs w:val="24"/>
        </w:rPr>
        <w:t>let</w:t>
      </w:r>
      <w:r w:rsidRPr="00354ED4">
        <w:rPr>
          <w:rFonts w:ascii="Aptos" w:hAnsi="Aptos" w:cstheme="minorHAnsi"/>
          <w:spacing w:val="-15"/>
          <w:sz w:val="24"/>
          <w:szCs w:val="24"/>
        </w:rPr>
        <w:t xml:space="preserve"> </w:t>
      </w:r>
      <w:r w:rsidRPr="00354ED4">
        <w:rPr>
          <w:rFonts w:ascii="Aptos" w:hAnsi="Aptos" w:cstheme="minorHAnsi"/>
          <w:sz w:val="24"/>
          <w:szCs w:val="24"/>
        </w:rPr>
        <w:t>to</w:t>
      </w:r>
      <w:r w:rsidRPr="00354ED4">
        <w:rPr>
          <w:rFonts w:ascii="Aptos" w:hAnsi="Aptos" w:cstheme="minorHAnsi"/>
          <w:spacing w:val="-15"/>
          <w:sz w:val="24"/>
          <w:szCs w:val="24"/>
        </w:rPr>
        <w:t xml:space="preserve"> </w:t>
      </w:r>
      <w:r w:rsidRPr="00354ED4">
        <w:rPr>
          <w:rFonts w:ascii="Aptos" w:hAnsi="Aptos" w:cstheme="minorHAnsi"/>
          <w:sz w:val="24"/>
          <w:szCs w:val="24"/>
        </w:rPr>
        <w:t>a</w:t>
      </w:r>
      <w:r w:rsidRPr="00354ED4">
        <w:rPr>
          <w:rFonts w:ascii="Aptos" w:hAnsi="Aptos" w:cstheme="minorHAnsi"/>
          <w:spacing w:val="-15"/>
          <w:sz w:val="24"/>
          <w:szCs w:val="24"/>
        </w:rPr>
        <w:t xml:space="preserve"> </w:t>
      </w:r>
      <w:r w:rsidRPr="00354ED4">
        <w:rPr>
          <w:rFonts w:ascii="Aptos" w:hAnsi="Aptos" w:cstheme="minorHAnsi"/>
          <w:sz w:val="24"/>
          <w:szCs w:val="24"/>
        </w:rPr>
        <w:t>new</w:t>
      </w:r>
      <w:r w:rsidRPr="00354ED4">
        <w:rPr>
          <w:rFonts w:ascii="Aptos" w:hAnsi="Aptos" w:cstheme="minorHAnsi"/>
          <w:spacing w:val="-15"/>
          <w:sz w:val="24"/>
          <w:szCs w:val="24"/>
        </w:rPr>
        <w:t xml:space="preserve"> </w:t>
      </w:r>
      <w:r w:rsidRPr="00354ED4">
        <w:rPr>
          <w:rFonts w:ascii="Aptos" w:hAnsi="Aptos" w:cstheme="minorHAnsi"/>
          <w:sz w:val="24"/>
          <w:szCs w:val="24"/>
        </w:rPr>
        <w:t>tenant</w:t>
      </w:r>
      <w:r w:rsidRPr="00354ED4">
        <w:rPr>
          <w:rFonts w:ascii="Aptos" w:hAnsi="Aptos" w:cstheme="minorHAnsi"/>
          <w:spacing w:val="-15"/>
          <w:sz w:val="24"/>
          <w:szCs w:val="24"/>
        </w:rPr>
        <w:t xml:space="preserve"> </w:t>
      </w:r>
      <w:r w:rsidRPr="00354ED4">
        <w:rPr>
          <w:rFonts w:ascii="Aptos" w:hAnsi="Aptos" w:cstheme="minorHAnsi"/>
          <w:sz w:val="24"/>
          <w:szCs w:val="24"/>
        </w:rPr>
        <w:t>or</w:t>
      </w:r>
      <w:r w:rsidRPr="00354ED4">
        <w:rPr>
          <w:rFonts w:ascii="Aptos" w:hAnsi="Aptos" w:cstheme="minorHAnsi"/>
          <w:spacing w:val="-15"/>
          <w:sz w:val="24"/>
          <w:szCs w:val="24"/>
        </w:rPr>
        <w:t xml:space="preserve"> </w:t>
      </w:r>
      <w:r w:rsidRPr="00354ED4">
        <w:rPr>
          <w:rFonts w:ascii="Aptos" w:hAnsi="Aptos" w:cstheme="minorHAnsi"/>
          <w:sz w:val="24"/>
          <w:szCs w:val="24"/>
        </w:rPr>
        <w:t>re-let</w:t>
      </w:r>
      <w:r w:rsidRPr="00354ED4">
        <w:rPr>
          <w:rFonts w:ascii="Aptos" w:hAnsi="Aptos" w:cstheme="minorHAnsi"/>
          <w:spacing w:val="-15"/>
          <w:sz w:val="24"/>
          <w:szCs w:val="24"/>
        </w:rPr>
        <w:t xml:space="preserve"> </w:t>
      </w:r>
      <w:r w:rsidRPr="00354ED4">
        <w:rPr>
          <w:rFonts w:ascii="Aptos" w:hAnsi="Aptos" w:cstheme="minorHAnsi"/>
          <w:sz w:val="24"/>
          <w:szCs w:val="24"/>
        </w:rPr>
        <w:t>to</w:t>
      </w:r>
      <w:r w:rsidRPr="00354ED4">
        <w:rPr>
          <w:rFonts w:ascii="Aptos" w:hAnsi="Aptos" w:cstheme="minorHAnsi"/>
          <w:spacing w:val="-15"/>
          <w:sz w:val="24"/>
          <w:szCs w:val="24"/>
        </w:rPr>
        <w:t xml:space="preserve"> </w:t>
      </w:r>
      <w:r w:rsidRPr="00354ED4">
        <w:rPr>
          <w:rFonts w:ascii="Aptos" w:hAnsi="Aptos" w:cstheme="minorHAnsi"/>
          <w:sz w:val="24"/>
          <w:szCs w:val="24"/>
        </w:rPr>
        <w:t>an</w:t>
      </w:r>
      <w:r w:rsidRPr="00354ED4">
        <w:rPr>
          <w:rFonts w:ascii="Aptos" w:hAnsi="Aptos" w:cstheme="minorHAnsi"/>
          <w:spacing w:val="-15"/>
          <w:sz w:val="24"/>
          <w:szCs w:val="24"/>
        </w:rPr>
        <w:t xml:space="preserve"> </w:t>
      </w:r>
      <w:r w:rsidRPr="00354ED4">
        <w:rPr>
          <w:rFonts w:ascii="Aptos" w:hAnsi="Aptos" w:cstheme="minorHAnsi"/>
          <w:sz w:val="24"/>
          <w:szCs w:val="24"/>
        </w:rPr>
        <w:t>existing tenant,</w:t>
      </w:r>
      <w:r w:rsidRPr="00354ED4">
        <w:rPr>
          <w:rFonts w:ascii="Aptos" w:hAnsi="Aptos" w:cstheme="minorHAnsi"/>
          <w:spacing w:val="-6"/>
          <w:sz w:val="24"/>
          <w:szCs w:val="24"/>
        </w:rPr>
        <w:t xml:space="preserve"> </w:t>
      </w:r>
      <w:r w:rsidR="00620FCF" w:rsidRPr="00354ED4">
        <w:rPr>
          <w:rFonts w:ascii="Aptos" w:hAnsi="Aptos" w:cstheme="minorHAnsi"/>
          <w:sz w:val="24"/>
          <w:szCs w:val="24"/>
        </w:rPr>
        <w:t>YMCA Blackburn</w:t>
      </w:r>
      <w:r w:rsidRPr="00354ED4">
        <w:rPr>
          <w:rFonts w:ascii="Aptos" w:hAnsi="Aptos" w:cstheme="minorHAnsi"/>
          <w:spacing w:val="-6"/>
          <w:sz w:val="24"/>
          <w:szCs w:val="24"/>
        </w:rPr>
        <w:t xml:space="preserve"> </w:t>
      </w:r>
      <w:r w:rsidRPr="00354ED4">
        <w:rPr>
          <w:rFonts w:ascii="Aptos" w:hAnsi="Aptos" w:cstheme="minorHAnsi"/>
          <w:sz w:val="24"/>
          <w:szCs w:val="24"/>
        </w:rPr>
        <w:t>will</w:t>
      </w:r>
      <w:r w:rsidRPr="00354ED4">
        <w:rPr>
          <w:rFonts w:ascii="Aptos" w:hAnsi="Aptos" w:cstheme="minorHAnsi"/>
          <w:spacing w:val="-6"/>
          <w:sz w:val="24"/>
          <w:szCs w:val="24"/>
        </w:rPr>
        <w:t xml:space="preserve"> </w:t>
      </w:r>
      <w:r w:rsidRPr="00354ED4">
        <w:rPr>
          <w:rFonts w:ascii="Aptos" w:hAnsi="Aptos" w:cstheme="minorHAnsi"/>
          <w:sz w:val="24"/>
          <w:szCs w:val="24"/>
        </w:rPr>
        <w:t>re-</w:t>
      </w:r>
      <w:r w:rsidR="00620FCF" w:rsidRPr="00354ED4">
        <w:rPr>
          <w:rFonts w:ascii="Aptos" w:hAnsi="Aptos" w:cstheme="minorHAnsi"/>
          <w:sz w:val="24"/>
          <w:szCs w:val="24"/>
        </w:rPr>
        <w:t>base rent for that property</w:t>
      </w:r>
      <w:r w:rsidR="00C11276" w:rsidRPr="00354ED4">
        <w:rPr>
          <w:rFonts w:ascii="Aptos" w:hAnsi="Aptos" w:cstheme="minorHAnsi"/>
          <w:sz w:val="24"/>
          <w:szCs w:val="24"/>
        </w:rPr>
        <w:t xml:space="preserve"> to e</w:t>
      </w:r>
      <w:r w:rsidRPr="00354ED4">
        <w:rPr>
          <w:rFonts w:ascii="Aptos" w:hAnsi="Aptos" w:cstheme="minorHAnsi"/>
          <w:sz w:val="24"/>
          <w:szCs w:val="24"/>
        </w:rPr>
        <w:t>nsure</w:t>
      </w:r>
      <w:r w:rsidRPr="00354ED4">
        <w:rPr>
          <w:rFonts w:ascii="Aptos" w:hAnsi="Aptos" w:cstheme="minorHAnsi"/>
          <w:spacing w:val="-6"/>
          <w:sz w:val="24"/>
          <w:szCs w:val="24"/>
        </w:rPr>
        <w:t xml:space="preserve"> </w:t>
      </w:r>
      <w:r w:rsidRPr="00354ED4">
        <w:rPr>
          <w:rFonts w:ascii="Aptos" w:hAnsi="Aptos" w:cstheme="minorHAnsi"/>
          <w:sz w:val="24"/>
          <w:szCs w:val="24"/>
        </w:rPr>
        <w:t>that</w:t>
      </w:r>
      <w:r w:rsidRPr="00354ED4">
        <w:rPr>
          <w:rFonts w:ascii="Aptos" w:hAnsi="Aptos" w:cstheme="minorHAnsi"/>
          <w:spacing w:val="-6"/>
          <w:sz w:val="24"/>
          <w:szCs w:val="24"/>
        </w:rPr>
        <w:t xml:space="preserve"> </w:t>
      </w:r>
      <w:r w:rsidRPr="00354ED4">
        <w:rPr>
          <w:rFonts w:ascii="Aptos" w:hAnsi="Aptos" w:cstheme="minorHAnsi"/>
          <w:sz w:val="24"/>
          <w:szCs w:val="24"/>
        </w:rPr>
        <w:t>the</w:t>
      </w:r>
      <w:r w:rsidRPr="00354ED4">
        <w:rPr>
          <w:rFonts w:ascii="Aptos" w:hAnsi="Aptos" w:cstheme="minorHAnsi"/>
          <w:spacing w:val="-6"/>
          <w:sz w:val="24"/>
          <w:szCs w:val="24"/>
        </w:rPr>
        <w:t xml:space="preserve"> </w:t>
      </w:r>
      <w:r w:rsidRPr="00354ED4">
        <w:rPr>
          <w:rFonts w:ascii="Aptos" w:hAnsi="Aptos" w:cstheme="minorHAnsi"/>
          <w:sz w:val="24"/>
          <w:szCs w:val="24"/>
        </w:rPr>
        <w:t>new</w:t>
      </w:r>
      <w:r w:rsidRPr="00354ED4">
        <w:rPr>
          <w:rFonts w:ascii="Aptos" w:hAnsi="Aptos" w:cstheme="minorHAnsi"/>
          <w:spacing w:val="-6"/>
          <w:sz w:val="24"/>
          <w:szCs w:val="24"/>
        </w:rPr>
        <w:t xml:space="preserve"> </w:t>
      </w:r>
      <w:r w:rsidRPr="00354ED4">
        <w:rPr>
          <w:rFonts w:ascii="Aptos" w:hAnsi="Aptos" w:cstheme="minorHAnsi"/>
          <w:sz w:val="24"/>
          <w:szCs w:val="24"/>
        </w:rPr>
        <w:t>rent does not exceed more than 80% of the relevant market rent</w:t>
      </w:r>
      <w:r w:rsidR="00C11276" w:rsidRPr="00354ED4">
        <w:rPr>
          <w:rFonts w:ascii="Aptos" w:hAnsi="Aptos" w:cstheme="minorHAnsi"/>
          <w:sz w:val="24"/>
          <w:szCs w:val="24"/>
        </w:rPr>
        <w:t>.</w:t>
      </w:r>
      <w:r w:rsidRPr="00354ED4">
        <w:rPr>
          <w:rFonts w:ascii="Aptos" w:hAnsi="Aptos" w:cstheme="minorHAnsi"/>
          <w:sz w:val="24"/>
          <w:szCs w:val="24"/>
        </w:rPr>
        <w:t xml:space="preserve"> The Affordable Rent will be set at the lower of these two figures.</w:t>
      </w:r>
    </w:p>
    <w:p w14:paraId="269D33B3" w14:textId="77777777" w:rsidR="004C0914" w:rsidRPr="00354ED4" w:rsidRDefault="004C0914" w:rsidP="004C0914">
      <w:pPr>
        <w:pStyle w:val="Heading2"/>
        <w:rPr>
          <w:rFonts w:ascii="Aptos" w:hAnsi="Aptos" w:cstheme="minorHAnsi"/>
        </w:rPr>
      </w:pPr>
      <w:bookmarkStart w:id="19" w:name="_Toc199236983"/>
      <w:r w:rsidRPr="00354ED4">
        <w:rPr>
          <w:rFonts w:ascii="Aptos" w:hAnsi="Aptos" w:cstheme="minorHAnsi"/>
          <w:w w:val="105"/>
        </w:rPr>
        <w:t>Conversion</w:t>
      </w:r>
      <w:r w:rsidRPr="00354ED4">
        <w:rPr>
          <w:rFonts w:ascii="Aptos" w:hAnsi="Aptos" w:cstheme="minorHAnsi"/>
          <w:spacing w:val="-14"/>
          <w:w w:val="105"/>
        </w:rPr>
        <w:t xml:space="preserve"> </w:t>
      </w:r>
      <w:r w:rsidRPr="00354ED4">
        <w:rPr>
          <w:rFonts w:ascii="Aptos" w:hAnsi="Aptos" w:cstheme="minorHAnsi"/>
          <w:w w:val="105"/>
        </w:rPr>
        <w:t>of</w:t>
      </w:r>
      <w:r w:rsidRPr="00354ED4">
        <w:rPr>
          <w:rFonts w:ascii="Aptos" w:hAnsi="Aptos" w:cstheme="minorHAnsi"/>
          <w:spacing w:val="-14"/>
          <w:w w:val="105"/>
        </w:rPr>
        <w:t xml:space="preserve"> </w:t>
      </w:r>
      <w:r w:rsidRPr="00354ED4">
        <w:rPr>
          <w:rFonts w:ascii="Aptos" w:hAnsi="Aptos" w:cstheme="minorHAnsi"/>
          <w:w w:val="105"/>
        </w:rPr>
        <w:t>affordable</w:t>
      </w:r>
      <w:r w:rsidRPr="00354ED4">
        <w:rPr>
          <w:rFonts w:ascii="Aptos" w:hAnsi="Aptos" w:cstheme="minorHAnsi"/>
          <w:spacing w:val="-14"/>
          <w:w w:val="105"/>
        </w:rPr>
        <w:t xml:space="preserve"> </w:t>
      </w:r>
      <w:r w:rsidRPr="00354ED4">
        <w:rPr>
          <w:rFonts w:ascii="Aptos" w:hAnsi="Aptos" w:cstheme="minorHAnsi"/>
          <w:w w:val="105"/>
        </w:rPr>
        <w:t>rent</w:t>
      </w:r>
      <w:r w:rsidRPr="00354ED4">
        <w:rPr>
          <w:rFonts w:ascii="Aptos" w:hAnsi="Aptos" w:cstheme="minorHAnsi"/>
          <w:spacing w:val="-14"/>
          <w:w w:val="105"/>
        </w:rPr>
        <w:t xml:space="preserve"> </w:t>
      </w:r>
      <w:r w:rsidRPr="00354ED4">
        <w:rPr>
          <w:rFonts w:ascii="Aptos" w:hAnsi="Aptos" w:cstheme="minorHAnsi"/>
          <w:spacing w:val="-2"/>
          <w:w w:val="105"/>
        </w:rPr>
        <w:t>properties</w:t>
      </w:r>
      <w:bookmarkEnd w:id="19"/>
    </w:p>
    <w:p w14:paraId="77D52CBF" w14:textId="3D846369" w:rsidR="004C0914" w:rsidRPr="00354ED4" w:rsidRDefault="004C0914" w:rsidP="004C0914">
      <w:pPr>
        <w:pStyle w:val="ListParagraph"/>
        <w:numPr>
          <w:ilvl w:val="1"/>
          <w:numId w:val="13"/>
        </w:numPr>
        <w:tabs>
          <w:tab w:val="left" w:pos="1235"/>
        </w:tabs>
        <w:spacing w:before="123" w:line="256" w:lineRule="auto"/>
        <w:ind w:right="311"/>
        <w:jc w:val="both"/>
        <w:rPr>
          <w:rFonts w:ascii="Aptos" w:hAnsi="Aptos" w:cstheme="minorHAnsi"/>
          <w:sz w:val="24"/>
          <w:szCs w:val="24"/>
        </w:rPr>
      </w:pPr>
      <w:r w:rsidRPr="00354ED4">
        <w:rPr>
          <w:rFonts w:ascii="Aptos" w:hAnsi="Aptos" w:cstheme="minorHAnsi"/>
          <w:sz w:val="24"/>
          <w:szCs w:val="24"/>
        </w:rPr>
        <w:lastRenderedPageBreak/>
        <w:t xml:space="preserve">A property charged at Affordable Rent cannot be converted (including when they are re-let) </w:t>
      </w:r>
      <w:r w:rsidRPr="00354ED4">
        <w:rPr>
          <w:rFonts w:ascii="Aptos" w:hAnsi="Aptos" w:cstheme="minorHAnsi"/>
          <w:spacing w:val="-4"/>
          <w:w w:val="119"/>
          <w:sz w:val="24"/>
          <w:szCs w:val="24"/>
        </w:rPr>
        <w:t>to</w:t>
      </w:r>
      <w:r w:rsidRPr="00354ED4">
        <w:rPr>
          <w:rFonts w:ascii="Aptos" w:hAnsi="Aptos" w:cstheme="minorHAnsi"/>
          <w:spacing w:val="-4"/>
          <w:w w:val="62"/>
          <w:sz w:val="24"/>
          <w:szCs w:val="24"/>
        </w:rPr>
        <w:t>:</w:t>
      </w:r>
    </w:p>
    <w:p w14:paraId="4822899B" w14:textId="14FDA0BB" w:rsidR="004C0914" w:rsidRPr="00354ED4" w:rsidRDefault="004C0914" w:rsidP="004C0914">
      <w:pPr>
        <w:pStyle w:val="BodyText"/>
        <w:spacing w:before="113" w:line="312" w:lineRule="auto"/>
        <w:ind w:left="1399"/>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65" behindDoc="0" locked="0" layoutInCell="1" allowOverlap="1" wp14:anchorId="34C8876A" wp14:editId="0BFFCA7F">
            <wp:simplePos x="0" y="0"/>
            <wp:positionH relativeFrom="page">
              <wp:posOffset>1151995</wp:posOffset>
            </wp:positionH>
            <wp:positionV relativeFrom="paragraph">
              <wp:posOffset>121091</wp:posOffset>
            </wp:positionV>
            <wp:extent cx="72008" cy="71996"/>
            <wp:effectExtent l="0" t="0" r="0" b="0"/>
            <wp:wrapNone/>
            <wp:docPr id="101"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36.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pacing w:val="-2"/>
          <w:sz w:val="24"/>
          <w:szCs w:val="24"/>
        </w:rPr>
        <w:t>Market</w:t>
      </w:r>
      <w:r w:rsidRPr="00354ED4">
        <w:rPr>
          <w:rFonts w:ascii="Aptos" w:hAnsi="Aptos" w:cstheme="minorHAnsi"/>
          <w:spacing w:val="-13"/>
          <w:sz w:val="24"/>
          <w:szCs w:val="24"/>
        </w:rPr>
        <w:t xml:space="preserve"> </w:t>
      </w:r>
      <w:r w:rsidRPr="00354ED4">
        <w:rPr>
          <w:rFonts w:ascii="Aptos" w:hAnsi="Aptos" w:cstheme="minorHAnsi"/>
          <w:spacing w:val="-2"/>
          <w:sz w:val="24"/>
          <w:szCs w:val="24"/>
        </w:rPr>
        <w:t>rent,</w:t>
      </w:r>
      <w:r w:rsidRPr="00354ED4">
        <w:rPr>
          <w:rFonts w:ascii="Aptos" w:hAnsi="Aptos" w:cstheme="minorHAnsi"/>
          <w:spacing w:val="-13"/>
          <w:sz w:val="24"/>
          <w:szCs w:val="24"/>
        </w:rPr>
        <w:t xml:space="preserve"> </w:t>
      </w:r>
      <w:r w:rsidRPr="00354ED4">
        <w:rPr>
          <w:rFonts w:ascii="Aptos" w:hAnsi="Aptos" w:cstheme="minorHAnsi"/>
          <w:spacing w:val="-2"/>
          <w:sz w:val="24"/>
          <w:szCs w:val="24"/>
        </w:rPr>
        <w:t>(unless</w:t>
      </w:r>
      <w:r w:rsidRPr="00354ED4">
        <w:rPr>
          <w:rFonts w:ascii="Aptos" w:hAnsi="Aptos" w:cstheme="minorHAnsi"/>
          <w:spacing w:val="-13"/>
          <w:sz w:val="24"/>
          <w:szCs w:val="24"/>
        </w:rPr>
        <w:t xml:space="preserve"> </w:t>
      </w:r>
      <w:r w:rsidRPr="00354ED4">
        <w:rPr>
          <w:rFonts w:ascii="Aptos" w:hAnsi="Aptos" w:cstheme="minorHAnsi"/>
          <w:spacing w:val="-2"/>
          <w:sz w:val="24"/>
          <w:szCs w:val="24"/>
        </w:rPr>
        <w:t>a</w:t>
      </w:r>
      <w:r w:rsidRPr="00354ED4">
        <w:rPr>
          <w:rFonts w:ascii="Aptos" w:hAnsi="Aptos" w:cstheme="minorHAnsi"/>
          <w:spacing w:val="-13"/>
          <w:sz w:val="24"/>
          <w:szCs w:val="24"/>
        </w:rPr>
        <w:t xml:space="preserve"> </w:t>
      </w:r>
      <w:r w:rsidRPr="00354ED4">
        <w:rPr>
          <w:rFonts w:ascii="Aptos" w:hAnsi="Aptos" w:cstheme="minorHAnsi"/>
          <w:spacing w:val="-2"/>
          <w:sz w:val="24"/>
          <w:szCs w:val="24"/>
        </w:rPr>
        <w:t>household</w:t>
      </w:r>
      <w:r w:rsidRPr="00354ED4">
        <w:rPr>
          <w:rFonts w:ascii="Aptos" w:hAnsi="Aptos" w:cstheme="minorHAnsi"/>
          <w:spacing w:val="-13"/>
          <w:sz w:val="24"/>
          <w:szCs w:val="24"/>
        </w:rPr>
        <w:t xml:space="preserve"> </w:t>
      </w:r>
      <w:r w:rsidRPr="00354ED4">
        <w:rPr>
          <w:rFonts w:ascii="Aptos" w:hAnsi="Aptos" w:cstheme="minorHAnsi"/>
          <w:spacing w:val="-2"/>
          <w:sz w:val="24"/>
          <w:szCs w:val="24"/>
        </w:rPr>
        <w:t>has</w:t>
      </w:r>
      <w:r w:rsidRPr="00354ED4">
        <w:rPr>
          <w:rFonts w:ascii="Aptos" w:hAnsi="Aptos" w:cstheme="minorHAnsi"/>
          <w:spacing w:val="-13"/>
          <w:sz w:val="24"/>
          <w:szCs w:val="24"/>
        </w:rPr>
        <w:t xml:space="preserve"> </w:t>
      </w:r>
      <w:r w:rsidRPr="00354ED4">
        <w:rPr>
          <w:rFonts w:ascii="Aptos" w:hAnsi="Aptos" w:cstheme="minorHAnsi"/>
          <w:spacing w:val="-2"/>
          <w:sz w:val="24"/>
          <w:szCs w:val="24"/>
        </w:rPr>
        <w:t>an</w:t>
      </w:r>
      <w:r w:rsidRPr="00354ED4">
        <w:rPr>
          <w:rFonts w:ascii="Aptos" w:hAnsi="Aptos" w:cstheme="minorHAnsi"/>
          <w:spacing w:val="-13"/>
          <w:sz w:val="24"/>
          <w:szCs w:val="24"/>
        </w:rPr>
        <w:t xml:space="preserve"> </w:t>
      </w:r>
      <w:r w:rsidRPr="00354ED4">
        <w:rPr>
          <w:rFonts w:ascii="Aptos" w:hAnsi="Aptos" w:cstheme="minorHAnsi"/>
          <w:spacing w:val="-2"/>
          <w:sz w:val="24"/>
          <w:szCs w:val="24"/>
        </w:rPr>
        <w:t>income</w:t>
      </w:r>
      <w:r w:rsidRPr="00354ED4">
        <w:rPr>
          <w:rFonts w:ascii="Aptos" w:hAnsi="Aptos" w:cstheme="minorHAnsi"/>
          <w:spacing w:val="-13"/>
          <w:sz w:val="24"/>
          <w:szCs w:val="24"/>
        </w:rPr>
        <w:t xml:space="preserve"> </w:t>
      </w:r>
      <w:r w:rsidRPr="00354ED4">
        <w:rPr>
          <w:rFonts w:ascii="Aptos" w:hAnsi="Aptos" w:cstheme="minorHAnsi"/>
          <w:spacing w:val="-2"/>
          <w:sz w:val="24"/>
          <w:szCs w:val="24"/>
        </w:rPr>
        <w:t>of</w:t>
      </w:r>
      <w:r w:rsidRPr="00354ED4">
        <w:rPr>
          <w:rFonts w:ascii="Aptos" w:hAnsi="Aptos" w:cstheme="minorHAnsi"/>
          <w:spacing w:val="-13"/>
          <w:sz w:val="24"/>
          <w:szCs w:val="24"/>
        </w:rPr>
        <w:t xml:space="preserve"> </w:t>
      </w:r>
      <w:r w:rsidRPr="00354ED4">
        <w:rPr>
          <w:rFonts w:ascii="Aptos" w:hAnsi="Aptos" w:cstheme="minorHAnsi"/>
          <w:spacing w:val="-2"/>
          <w:sz w:val="24"/>
          <w:szCs w:val="24"/>
        </w:rPr>
        <w:t>at</w:t>
      </w:r>
      <w:r w:rsidRPr="00354ED4">
        <w:rPr>
          <w:rFonts w:ascii="Aptos" w:hAnsi="Aptos" w:cstheme="minorHAnsi"/>
          <w:spacing w:val="-13"/>
          <w:sz w:val="24"/>
          <w:szCs w:val="24"/>
        </w:rPr>
        <w:t xml:space="preserve"> </w:t>
      </w:r>
      <w:r w:rsidRPr="00354ED4">
        <w:rPr>
          <w:rFonts w:ascii="Aptos" w:hAnsi="Aptos" w:cstheme="minorHAnsi"/>
          <w:spacing w:val="-2"/>
          <w:sz w:val="24"/>
          <w:szCs w:val="24"/>
        </w:rPr>
        <w:t>least</w:t>
      </w:r>
      <w:r w:rsidRPr="00354ED4">
        <w:rPr>
          <w:rFonts w:ascii="Aptos" w:hAnsi="Aptos" w:cstheme="minorHAnsi"/>
          <w:spacing w:val="-13"/>
          <w:sz w:val="24"/>
          <w:szCs w:val="24"/>
        </w:rPr>
        <w:t xml:space="preserve"> </w:t>
      </w:r>
      <w:r w:rsidRPr="00354ED4">
        <w:rPr>
          <w:rFonts w:ascii="Aptos" w:hAnsi="Aptos" w:cstheme="minorHAnsi"/>
          <w:spacing w:val="-2"/>
          <w:sz w:val="24"/>
          <w:szCs w:val="24"/>
        </w:rPr>
        <w:t>£60,000</w:t>
      </w:r>
      <w:r w:rsidRPr="00354ED4">
        <w:rPr>
          <w:rFonts w:ascii="Aptos" w:hAnsi="Aptos" w:cstheme="minorHAnsi"/>
          <w:spacing w:val="-13"/>
          <w:sz w:val="24"/>
          <w:szCs w:val="24"/>
        </w:rPr>
        <w:t xml:space="preserve"> </w:t>
      </w:r>
      <w:r w:rsidRPr="00354ED4">
        <w:rPr>
          <w:rFonts w:ascii="Aptos" w:hAnsi="Aptos" w:cstheme="minorHAnsi"/>
          <w:spacing w:val="-2"/>
          <w:sz w:val="24"/>
          <w:szCs w:val="24"/>
        </w:rPr>
        <w:t>per</w:t>
      </w:r>
      <w:r w:rsidRPr="00354ED4">
        <w:rPr>
          <w:rFonts w:ascii="Aptos" w:hAnsi="Aptos" w:cstheme="minorHAnsi"/>
          <w:spacing w:val="-13"/>
          <w:sz w:val="24"/>
          <w:szCs w:val="24"/>
        </w:rPr>
        <w:t xml:space="preserve"> </w:t>
      </w:r>
      <w:r w:rsidRPr="00354ED4">
        <w:rPr>
          <w:rFonts w:ascii="Aptos" w:hAnsi="Aptos" w:cstheme="minorHAnsi"/>
          <w:spacing w:val="-2"/>
          <w:sz w:val="24"/>
          <w:szCs w:val="24"/>
        </w:rPr>
        <w:t>year</w:t>
      </w:r>
      <w:r w:rsidRPr="00354ED4">
        <w:rPr>
          <w:rFonts w:ascii="Aptos" w:hAnsi="Aptos" w:cstheme="minorHAnsi"/>
          <w:spacing w:val="-13"/>
          <w:sz w:val="24"/>
          <w:szCs w:val="24"/>
        </w:rPr>
        <w:t xml:space="preserve"> </w:t>
      </w:r>
      <w:r w:rsidRPr="00354ED4">
        <w:rPr>
          <w:rFonts w:ascii="Aptos" w:hAnsi="Aptos" w:cstheme="minorHAnsi"/>
          <w:spacing w:val="-2"/>
          <w:sz w:val="24"/>
          <w:szCs w:val="24"/>
        </w:rPr>
        <w:t>or</w:t>
      </w:r>
      <w:r w:rsidRPr="00354ED4">
        <w:rPr>
          <w:rFonts w:ascii="Aptos" w:hAnsi="Aptos" w:cstheme="minorHAnsi"/>
          <w:spacing w:val="-13"/>
          <w:sz w:val="24"/>
          <w:szCs w:val="24"/>
        </w:rPr>
        <w:t xml:space="preserve"> </w:t>
      </w:r>
      <w:r w:rsidRPr="00354ED4">
        <w:rPr>
          <w:rFonts w:ascii="Aptos" w:hAnsi="Aptos" w:cstheme="minorHAnsi"/>
          <w:spacing w:val="-2"/>
          <w:sz w:val="24"/>
          <w:szCs w:val="24"/>
        </w:rPr>
        <w:t>more;</w:t>
      </w:r>
      <w:r w:rsidRPr="00354ED4">
        <w:rPr>
          <w:rFonts w:ascii="Aptos" w:hAnsi="Aptos" w:cstheme="minorHAnsi"/>
          <w:spacing w:val="-13"/>
          <w:sz w:val="24"/>
          <w:szCs w:val="24"/>
        </w:rPr>
        <w:t xml:space="preserve"> </w:t>
      </w:r>
      <w:r w:rsidRPr="00354ED4">
        <w:rPr>
          <w:rFonts w:ascii="Aptos" w:hAnsi="Aptos" w:cstheme="minorHAnsi"/>
          <w:spacing w:val="-2"/>
          <w:sz w:val="24"/>
          <w:szCs w:val="24"/>
        </w:rPr>
        <w:t xml:space="preserve">or </w:t>
      </w:r>
      <w:r w:rsidRPr="00354ED4">
        <w:rPr>
          <w:rFonts w:ascii="Aptos" w:hAnsi="Aptos" w:cstheme="minorHAnsi"/>
          <w:sz w:val="24"/>
          <w:szCs w:val="24"/>
        </w:rPr>
        <w:t>Intermediate</w:t>
      </w:r>
      <w:r w:rsidRPr="00354ED4">
        <w:rPr>
          <w:rFonts w:ascii="Aptos" w:hAnsi="Aptos" w:cstheme="minorHAnsi"/>
          <w:spacing w:val="-6"/>
          <w:sz w:val="24"/>
          <w:szCs w:val="24"/>
        </w:rPr>
        <w:t xml:space="preserve"> </w:t>
      </w:r>
      <w:r w:rsidRPr="00354ED4">
        <w:rPr>
          <w:rFonts w:ascii="Aptos" w:hAnsi="Aptos" w:cstheme="minorHAnsi"/>
          <w:sz w:val="24"/>
          <w:szCs w:val="24"/>
        </w:rPr>
        <w:t>rent</w:t>
      </w:r>
    </w:p>
    <w:p w14:paraId="2C87CB8C" w14:textId="77777777" w:rsidR="004C0914" w:rsidRPr="00354ED4" w:rsidRDefault="004C0914" w:rsidP="004C0914">
      <w:pPr>
        <w:pStyle w:val="Heading2"/>
        <w:rPr>
          <w:rFonts w:ascii="Aptos" w:hAnsi="Aptos" w:cstheme="minorHAnsi"/>
        </w:rPr>
      </w:pPr>
      <w:bookmarkStart w:id="20" w:name="_Toc199236984"/>
      <w:r w:rsidRPr="00354ED4">
        <w:rPr>
          <w:rFonts w:ascii="Aptos" w:hAnsi="Aptos" w:cstheme="minorHAnsi"/>
          <w:w w:val="105"/>
        </w:rPr>
        <w:t>Service</w:t>
      </w:r>
      <w:r w:rsidRPr="00354ED4">
        <w:rPr>
          <w:rFonts w:ascii="Aptos" w:hAnsi="Aptos" w:cstheme="minorHAnsi"/>
          <w:spacing w:val="-17"/>
          <w:w w:val="105"/>
        </w:rPr>
        <w:t xml:space="preserve"> </w:t>
      </w:r>
      <w:r w:rsidRPr="00354ED4">
        <w:rPr>
          <w:rFonts w:ascii="Aptos" w:hAnsi="Aptos" w:cstheme="minorHAnsi"/>
          <w:spacing w:val="-2"/>
          <w:w w:val="105"/>
        </w:rPr>
        <w:t>charges</w:t>
      </w:r>
      <w:bookmarkEnd w:id="20"/>
    </w:p>
    <w:p w14:paraId="709876EC" w14:textId="1CD3B8A1" w:rsidR="004C0914" w:rsidRPr="00354ED4" w:rsidRDefault="004C0914" w:rsidP="004C0914">
      <w:pPr>
        <w:pStyle w:val="Heading3"/>
        <w:rPr>
          <w:rFonts w:ascii="Aptos" w:hAnsi="Aptos" w:cstheme="minorHAnsi"/>
          <w:sz w:val="24"/>
          <w:szCs w:val="24"/>
        </w:rPr>
      </w:pPr>
      <w:bookmarkStart w:id="21" w:name="_Toc199236985"/>
      <w:r w:rsidRPr="00354ED4">
        <w:rPr>
          <w:rFonts w:ascii="Aptos" w:hAnsi="Aptos" w:cstheme="minorHAnsi"/>
          <w:spacing w:val="-2"/>
          <w:w w:val="105"/>
          <w:sz w:val="24"/>
          <w:szCs w:val="24"/>
        </w:rPr>
        <w:t>Overview</w:t>
      </w:r>
      <w:bookmarkEnd w:id="21"/>
    </w:p>
    <w:p w14:paraId="24173D5D" w14:textId="5BB29474" w:rsidR="004C0914" w:rsidRPr="00354ED4" w:rsidRDefault="004C0914" w:rsidP="004C0914">
      <w:pPr>
        <w:pStyle w:val="ListParagraph"/>
        <w:numPr>
          <w:ilvl w:val="1"/>
          <w:numId w:val="13"/>
        </w:numPr>
        <w:tabs>
          <w:tab w:val="left" w:pos="1235"/>
        </w:tabs>
        <w:spacing w:before="131" w:line="256" w:lineRule="auto"/>
        <w:ind w:right="311"/>
        <w:jc w:val="both"/>
        <w:rPr>
          <w:rFonts w:ascii="Aptos" w:hAnsi="Aptos" w:cstheme="minorHAnsi"/>
          <w:sz w:val="24"/>
          <w:szCs w:val="24"/>
        </w:rPr>
      </w:pPr>
      <w:r w:rsidRPr="00354ED4">
        <w:rPr>
          <w:rFonts w:ascii="Aptos" w:hAnsi="Aptos" w:cstheme="minorHAnsi"/>
          <w:w w:val="95"/>
          <w:sz w:val="24"/>
          <w:szCs w:val="24"/>
        </w:rPr>
        <w:t xml:space="preserve">Service charges are variable charges payable for services, repairs, maintenance, improvements, or insurance, or </w:t>
      </w:r>
      <w:r w:rsidR="0055246A" w:rsidRPr="00354ED4">
        <w:rPr>
          <w:rFonts w:ascii="Aptos" w:hAnsi="Aptos"/>
          <w:sz w:val="24"/>
          <w:szCs w:val="24"/>
        </w:rPr>
        <w:t>YMCA Blackburn</w:t>
      </w:r>
      <w:r w:rsidRPr="00354ED4">
        <w:rPr>
          <w:rFonts w:ascii="Aptos" w:hAnsi="Aptos"/>
          <w:sz w:val="24"/>
          <w:szCs w:val="24"/>
        </w:rPr>
        <w:t>’s costs of management</w:t>
      </w:r>
      <w:r w:rsidRPr="00354ED4">
        <w:rPr>
          <w:rFonts w:ascii="Aptos" w:hAnsi="Aptos" w:cstheme="minorHAnsi"/>
          <w:w w:val="95"/>
          <w:sz w:val="24"/>
          <w:szCs w:val="24"/>
        </w:rPr>
        <w:t xml:space="preserve"> in respect of a dwelling, usually for services </w:t>
      </w:r>
      <w:r w:rsidRPr="00354ED4">
        <w:rPr>
          <w:rFonts w:ascii="Aptos" w:hAnsi="Aptos" w:cstheme="minorHAnsi"/>
          <w:sz w:val="24"/>
          <w:szCs w:val="24"/>
        </w:rPr>
        <w:t>provided in blocks of flats, often for communal facilities and shared areas.</w:t>
      </w:r>
    </w:p>
    <w:p w14:paraId="737BAEEB" w14:textId="6D5582D0" w:rsidR="004C0914" w:rsidRPr="00354ED4" w:rsidRDefault="004C0914" w:rsidP="004C0914">
      <w:pPr>
        <w:pStyle w:val="BodyText"/>
        <w:spacing w:before="11"/>
        <w:rPr>
          <w:rFonts w:ascii="Aptos" w:hAnsi="Aptos" w:cstheme="minorHAnsi"/>
          <w:sz w:val="24"/>
          <w:szCs w:val="24"/>
        </w:rPr>
      </w:pPr>
    </w:p>
    <w:p w14:paraId="6AF26A0D" w14:textId="7B130C53" w:rsidR="004C0914" w:rsidRPr="00354ED4" w:rsidRDefault="004C0914" w:rsidP="004C0914">
      <w:pPr>
        <w:pStyle w:val="ListParagraph"/>
        <w:numPr>
          <w:ilvl w:val="1"/>
          <w:numId w:val="13"/>
        </w:numPr>
        <w:tabs>
          <w:tab w:val="left" w:pos="1235"/>
        </w:tabs>
        <w:spacing w:before="107" w:line="256" w:lineRule="auto"/>
        <w:ind w:right="168"/>
        <w:jc w:val="both"/>
        <w:rPr>
          <w:rFonts w:ascii="Aptos" w:hAnsi="Aptos" w:cstheme="minorHAnsi"/>
          <w:sz w:val="24"/>
          <w:szCs w:val="24"/>
        </w:rPr>
      </w:pPr>
      <w:r w:rsidRPr="00354ED4">
        <w:rPr>
          <w:rFonts w:ascii="Aptos" w:hAnsi="Aptos" w:cstheme="minorHAnsi"/>
          <w:sz w:val="24"/>
          <w:szCs w:val="24"/>
        </w:rPr>
        <w:t>Service</w:t>
      </w:r>
      <w:r w:rsidRPr="00354ED4">
        <w:rPr>
          <w:rFonts w:ascii="Aptos" w:hAnsi="Aptos" w:cstheme="minorHAnsi"/>
          <w:spacing w:val="-2"/>
          <w:sz w:val="24"/>
          <w:szCs w:val="24"/>
        </w:rPr>
        <w:t xml:space="preserve"> </w:t>
      </w:r>
      <w:r w:rsidRPr="00354ED4">
        <w:rPr>
          <w:rFonts w:ascii="Aptos" w:hAnsi="Aptos" w:cstheme="minorHAnsi"/>
          <w:sz w:val="24"/>
          <w:szCs w:val="24"/>
        </w:rPr>
        <w:t>charges</w:t>
      </w:r>
      <w:r w:rsidRPr="00354ED4">
        <w:rPr>
          <w:rFonts w:ascii="Aptos" w:hAnsi="Aptos" w:cstheme="minorHAnsi"/>
          <w:spacing w:val="-2"/>
          <w:sz w:val="24"/>
          <w:szCs w:val="24"/>
        </w:rPr>
        <w:t xml:space="preserve"> </w:t>
      </w:r>
      <w:r w:rsidRPr="00354ED4">
        <w:rPr>
          <w:rFonts w:ascii="Aptos" w:hAnsi="Aptos" w:cstheme="minorHAnsi"/>
          <w:sz w:val="24"/>
          <w:szCs w:val="24"/>
        </w:rPr>
        <w:t>are</w:t>
      </w:r>
      <w:r w:rsidRPr="00354ED4">
        <w:rPr>
          <w:rFonts w:ascii="Aptos" w:hAnsi="Aptos" w:cstheme="minorHAnsi"/>
          <w:spacing w:val="-2"/>
          <w:sz w:val="24"/>
          <w:szCs w:val="24"/>
        </w:rPr>
        <w:t xml:space="preserve"> </w:t>
      </w:r>
      <w:r w:rsidRPr="00354ED4">
        <w:rPr>
          <w:rFonts w:ascii="Aptos" w:hAnsi="Aptos" w:cstheme="minorHAnsi"/>
          <w:sz w:val="24"/>
          <w:szCs w:val="24"/>
        </w:rPr>
        <w:t>not</w:t>
      </w:r>
      <w:r w:rsidRPr="00354ED4">
        <w:rPr>
          <w:rFonts w:ascii="Aptos" w:hAnsi="Aptos" w:cstheme="minorHAnsi"/>
          <w:spacing w:val="-2"/>
          <w:sz w:val="24"/>
          <w:szCs w:val="24"/>
        </w:rPr>
        <w:t xml:space="preserve"> </w:t>
      </w:r>
      <w:r w:rsidRPr="00354ED4">
        <w:rPr>
          <w:rFonts w:ascii="Aptos" w:hAnsi="Aptos" w:cstheme="minorHAnsi"/>
          <w:sz w:val="24"/>
          <w:szCs w:val="24"/>
        </w:rPr>
        <w:t>governed</w:t>
      </w:r>
      <w:r w:rsidRPr="00354ED4">
        <w:rPr>
          <w:rFonts w:ascii="Aptos" w:hAnsi="Aptos" w:cstheme="minorHAnsi"/>
          <w:spacing w:val="-2"/>
          <w:sz w:val="24"/>
          <w:szCs w:val="24"/>
        </w:rPr>
        <w:t xml:space="preserve"> </w:t>
      </w:r>
      <w:r w:rsidRPr="00354ED4">
        <w:rPr>
          <w:rFonts w:ascii="Aptos" w:hAnsi="Aptos" w:cstheme="minorHAnsi"/>
          <w:sz w:val="24"/>
          <w:szCs w:val="24"/>
        </w:rPr>
        <w:t>by</w:t>
      </w:r>
      <w:r w:rsidRPr="00354ED4">
        <w:rPr>
          <w:rFonts w:ascii="Aptos" w:hAnsi="Aptos" w:cstheme="minorHAnsi"/>
          <w:spacing w:val="-2"/>
          <w:sz w:val="24"/>
          <w:szCs w:val="24"/>
        </w:rPr>
        <w:t xml:space="preserve"> </w:t>
      </w:r>
      <w:r w:rsidRPr="00354ED4">
        <w:rPr>
          <w:rFonts w:ascii="Aptos" w:hAnsi="Aptos" w:cstheme="minorHAnsi"/>
          <w:sz w:val="24"/>
          <w:szCs w:val="24"/>
        </w:rPr>
        <w:t>the</w:t>
      </w:r>
      <w:r w:rsidRPr="00354ED4">
        <w:rPr>
          <w:rFonts w:ascii="Aptos" w:hAnsi="Aptos" w:cstheme="minorHAnsi"/>
          <w:spacing w:val="-2"/>
          <w:sz w:val="24"/>
          <w:szCs w:val="24"/>
        </w:rPr>
        <w:t xml:space="preserve"> </w:t>
      </w:r>
      <w:r w:rsidRPr="00354ED4">
        <w:rPr>
          <w:rFonts w:ascii="Aptos" w:hAnsi="Aptos" w:cstheme="minorHAnsi"/>
          <w:sz w:val="24"/>
          <w:szCs w:val="24"/>
        </w:rPr>
        <w:t>same</w:t>
      </w:r>
      <w:r w:rsidRPr="00354ED4">
        <w:rPr>
          <w:rFonts w:ascii="Aptos" w:hAnsi="Aptos" w:cstheme="minorHAnsi"/>
          <w:spacing w:val="-2"/>
          <w:sz w:val="24"/>
          <w:szCs w:val="24"/>
        </w:rPr>
        <w:t xml:space="preserve"> </w:t>
      </w:r>
      <w:r w:rsidRPr="00354ED4">
        <w:rPr>
          <w:rFonts w:ascii="Aptos" w:hAnsi="Aptos" w:cstheme="minorHAnsi"/>
          <w:sz w:val="24"/>
          <w:szCs w:val="24"/>
        </w:rPr>
        <w:t>factors</w:t>
      </w:r>
      <w:r w:rsidRPr="00354ED4">
        <w:rPr>
          <w:rFonts w:ascii="Aptos" w:hAnsi="Aptos" w:cstheme="minorHAnsi"/>
          <w:spacing w:val="-2"/>
          <w:sz w:val="24"/>
          <w:szCs w:val="24"/>
        </w:rPr>
        <w:t xml:space="preserve"> </w:t>
      </w:r>
      <w:r w:rsidRPr="00354ED4">
        <w:rPr>
          <w:rFonts w:ascii="Aptos" w:hAnsi="Aptos" w:cstheme="minorHAnsi"/>
          <w:sz w:val="24"/>
          <w:szCs w:val="24"/>
        </w:rPr>
        <w:t>as</w:t>
      </w:r>
      <w:r w:rsidRPr="00354ED4">
        <w:rPr>
          <w:rFonts w:ascii="Aptos" w:hAnsi="Aptos" w:cstheme="minorHAnsi"/>
          <w:spacing w:val="-2"/>
          <w:sz w:val="24"/>
          <w:szCs w:val="24"/>
        </w:rPr>
        <w:t xml:space="preserve"> </w:t>
      </w:r>
      <w:r w:rsidRPr="00354ED4">
        <w:rPr>
          <w:rFonts w:ascii="Aptos" w:hAnsi="Aptos" w:cstheme="minorHAnsi"/>
          <w:sz w:val="24"/>
          <w:szCs w:val="24"/>
        </w:rPr>
        <w:t>rent,</w:t>
      </w:r>
      <w:r w:rsidRPr="00354ED4">
        <w:rPr>
          <w:rFonts w:ascii="Aptos" w:hAnsi="Aptos" w:cstheme="minorHAnsi"/>
          <w:spacing w:val="-2"/>
          <w:sz w:val="24"/>
          <w:szCs w:val="24"/>
        </w:rPr>
        <w:t xml:space="preserve"> </w:t>
      </w:r>
      <w:r w:rsidRPr="00354ED4">
        <w:rPr>
          <w:rFonts w:ascii="Aptos" w:hAnsi="Aptos" w:cstheme="minorHAnsi"/>
          <w:sz w:val="24"/>
          <w:szCs w:val="24"/>
        </w:rPr>
        <w:t>although</w:t>
      </w:r>
      <w:r w:rsidRPr="00354ED4">
        <w:rPr>
          <w:rFonts w:ascii="Aptos" w:hAnsi="Aptos" w:cstheme="minorHAnsi"/>
          <w:spacing w:val="-2"/>
          <w:sz w:val="24"/>
          <w:szCs w:val="24"/>
        </w:rPr>
        <w:t xml:space="preserve"> </w:t>
      </w:r>
      <w:r w:rsidRPr="00354ED4">
        <w:rPr>
          <w:rFonts w:ascii="Aptos" w:hAnsi="Aptos" w:cstheme="minorHAnsi"/>
          <w:sz w:val="24"/>
          <w:szCs w:val="24"/>
        </w:rPr>
        <w:t>the</w:t>
      </w:r>
      <w:r w:rsidRPr="00354ED4">
        <w:rPr>
          <w:rFonts w:ascii="Aptos" w:hAnsi="Aptos" w:cstheme="minorHAnsi"/>
          <w:spacing w:val="-2"/>
          <w:sz w:val="24"/>
          <w:szCs w:val="24"/>
        </w:rPr>
        <w:t xml:space="preserve"> </w:t>
      </w:r>
      <w:r w:rsidRPr="00354ED4">
        <w:rPr>
          <w:rFonts w:ascii="Aptos" w:hAnsi="Aptos" w:cstheme="minorHAnsi"/>
          <w:sz w:val="24"/>
          <w:szCs w:val="24"/>
        </w:rPr>
        <w:t>Policy</w:t>
      </w:r>
      <w:r w:rsidRPr="00354ED4">
        <w:rPr>
          <w:rFonts w:ascii="Aptos" w:hAnsi="Aptos" w:cstheme="minorHAnsi"/>
          <w:spacing w:val="-2"/>
          <w:sz w:val="24"/>
          <w:szCs w:val="24"/>
        </w:rPr>
        <w:t xml:space="preserve"> </w:t>
      </w:r>
      <w:r w:rsidRPr="00354ED4">
        <w:rPr>
          <w:rFonts w:ascii="Aptos" w:hAnsi="Aptos" w:cstheme="minorHAnsi"/>
          <w:sz w:val="24"/>
          <w:szCs w:val="24"/>
        </w:rPr>
        <w:t>Statement on</w:t>
      </w:r>
      <w:r w:rsidRPr="00354ED4">
        <w:rPr>
          <w:rFonts w:ascii="Aptos" w:hAnsi="Aptos" w:cstheme="minorHAnsi"/>
          <w:spacing w:val="-14"/>
          <w:sz w:val="24"/>
          <w:szCs w:val="24"/>
        </w:rPr>
        <w:t xml:space="preserve"> </w:t>
      </w:r>
      <w:r w:rsidRPr="00354ED4">
        <w:rPr>
          <w:rFonts w:ascii="Aptos" w:hAnsi="Aptos" w:cstheme="minorHAnsi"/>
          <w:sz w:val="24"/>
          <w:szCs w:val="24"/>
        </w:rPr>
        <w:t>Rents</w:t>
      </w:r>
      <w:r w:rsidRPr="00354ED4">
        <w:rPr>
          <w:rFonts w:ascii="Aptos" w:hAnsi="Aptos" w:cstheme="minorHAnsi"/>
          <w:spacing w:val="-14"/>
          <w:sz w:val="24"/>
          <w:szCs w:val="24"/>
        </w:rPr>
        <w:t xml:space="preserve"> </w:t>
      </w:r>
      <w:r w:rsidRPr="00354ED4">
        <w:rPr>
          <w:rFonts w:ascii="Aptos" w:hAnsi="Aptos" w:cstheme="minorHAnsi"/>
          <w:sz w:val="24"/>
          <w:szCs w:val="24"/>
        </w:rPr>
        <w:t>for</w:t>
      </w:r>
      <w:r w:rsidRPr="00354ED4">
        <w:rPr>
          <w:rFonts w:ascii="Aptos" w:hAnsi="Aptos" w:cstheme="minorHAnsi"/>
          <w:spacing w:val="-14"/>
          <w:sz w:val="24"/>
          <w:szCs w:val="24"/>
        </w:rPr>
        <w:t xml:space="preserve"> </w:t>
      </w:r>
      <w:r w:rsidRPr="00354ED4">
        <w:rPr>
          <w:rFonts w:ascii="Aptos" w:hAnsi="Aptos" w:cstheme="minorHAnsi"/>
          <w:sz w:val="24"/>
          <w:szCs w:val="24"/>
        </w:rPr>
        <w:t>Social</w:t>
      </w:r>
      <w:r w:rsidRPr="00354ED4">
        <w:rPr>
          <w:rFonts w:ascii="Aptos" w:hAnsi="Aptos" w:cstheme="minorHAnsi"/>
          <w:spacing w:val="-14"/>
          <w:sz w:val="24"/>
          <w:szCs w:val="24"/>
        </w:rPr>
        <w:t xml:space="preserve"> </w:t>
      </w:r>
      <w:r w:rsidRPr="00354ED4">
        <w:rPr>
          <w:rFonts w:ascii="Aptos" w:hAnsi="Aptos" w:cstheme="minorHAnsi"/>
          <w:sz w:val="24"/>
          <w:szCs w:val="24"/>
        </w:rPr>
        <w:t>Housing</w:t>
      </w:r>
      <w:r w:rsidRPr="00354ED4">
        <w:rPr>
          <w:rFonts w:ascii="Aptos" w:hAnsi="Aptos" w:cstheme="minorHAnsi"/>
          <w:spacing w:val="-14"/>
          <w:sz w:val="24"/>
          <w:szCs w:val="24"/>
        </w:rPr>
        <w:t xml:space="preserve"> </w:t>
      </w:r>
      <w:r w:rsidRPr="00354ED4">
        <w:rPr>
          <w:rFonts w:ascii="Aptos" w:hAnsi="Aptos" w:cstheme="minorHAnsi"/>
          <w:sz w:val="24"/>
          <w:szCs w:val="24"/>
        </w:rPr>
        <w:t>encourages</w:t>
      </w:r>
      <w:r w:rsidRPr="00354ED4">
        <w:rPr>
          <w:rFonts w:ascii="Aptos" w:hAnsi="Aptos" w:cstheme="minorHAnsi"/>
          <w:spacing w:val="-14"/>
          <w:sz w:val="24"/>
          <w:szCs w:val="24"/>
        </w:rPr>
        <w:t xml:space="preserve"> </w:t>
      </w:r>
      <w:r w:rsidRPr="00354ED4">
        <w:rPr>
          <w:rFonts w:ascii="Aptos" w:hAnsi="Aptos" w:cstheme="minorHAnsi"/>
          <w:sz w:val="24"/>
          <w:szCs w:val="24"/>
        </w:rPr>
        <w:t>Registered</w:t>
      </w:r>
      <w:r w:rsidRPr="00354ED4">
        <w:rPr>
          <w:rFonts w:ascii="Aptos" w:hAnsi="Aptos" w:cstheme="minorHAnsi"/>
          <w:spacing w:val="-14"/>
          <w:sz w:val="24"/>
          <w:szCs w:val="24"/>
        </w:rPr>
        <w:t xml:space="preserve"> </w:t>
      </w:r>
      <w:r w:rsidRPr="00354ED4">
        <w:rPr>
          <w:rFonts w:ascii="Aptos" w:hAnsi="Aptos" w:cstheme="minorHAnsi"/>
          <w:sz w:val="24"/>
          <w:szCs w:val="24"/>
        </w:rPr>
        <w:t>Providers</w:t>
      </w:r>
      <w:r w:rsidRPr="00354ED4">
        <w:rPr>
          <w:rFonts w:ascii="Aptos" w:hAnsi="Aptos" w:cstheme="minorHAnsi"/>
          <w:spacing w:val="-14"/>
          <w:sz w:val="24"/>
          <w:szCs w:val="24"/>
        </w:rPr>
        <w:t xml:space="preserve"> </w:t>
      </w:r>
      <w:r w:rsidRPr="00354ED4">
        <w:rPr>
          <w:rFonts w:ascii="Aptos" w:hAnsi="Aptos" w:cstheme="minorHAnsi"/>
          <w:sz w:val="24"/>
          <w:szCs w:val="24"/>
        </w:rPr>
        <w:t>of</w:t>
      </w:r>
      <w:r w:rsidRPr="00354ED4">
        <w:rPr>
          <w:rFonts w:ascii="Aptos" w:hAnsi="Aptos" w:cstheme="minorHAnsi"/>
          <w:spacing w:val="-14"/>
          <w:sz w:val="24"/>
          <w:szCs w:val="24"/>
        </w:rPr>
        <w:t xml:space="preserve"> </w:t>
      </w:r>
      <w:r w:rsidRPr="00354ED4">
        <w:rPr>
          <w:rFonts w:ascii="Aptos" w:hAnsi="Aptos" w:cstheme="minorHAnsi"/>
          <w:sz w:val="24"/>
          <w:szCs w:val="24"/>
        </w:rPr>
        <w:t>Social</w:t>
      </w:r>
      <w:r w:rsidRPr="00354ED4">
        <w:rPr>
          <w:rFonts w:ascii="Aptos" w:hAnsi="Aptos" w:cstheme="minorHAnsi"/>
          <w:spacing w:val="-14"/>
          <w:sz w:val="24"/>
          <w:szCs w:val="24"/>
        </w:rPr>
        <w:t xml:space="preserve"> </w:t>
      </w:r>
      <w:r w:rsidRPr="00354ED4">
        <w:rPr>
          <w:rFonts w:ascii="Aptos" w:hAnsi="Aptos" w:cstheme="minorHAnsi"/>
          <w:sz w:val="24"/>
          <w:szCs w:val="24"/>
        </w:rPr>
        <w:t>Housing,</w:t>
      </w:r>
      <w:r w:rsidRPr="00354ED4">
        <w:rPr>
          <w:rFonts w:ascii="Aptos" w:hAnsi="Aptos" w:cstheme="minorHAnsi"/>
          <w:spacing w:val="-14"/>
          <w:sz w:val="24"/>
          <w:szCs w:val="24"/>
        </w:rPr>
        <w:t xml:space="preserve"> </w:t>
      </w:r>
      <w:r w:rsidRPr="00354ED4">
        <w:rPr>
          <w:rFonts w:ascii="Aptos" w:hAnsi="Aptos" w:cstheme="minorHAnsi"/>
          <w:sz w:val="24"/>
          <w:szCs w:val="24"/>
        </w:rPr>
        <w:t>including</w:t>
      </w:r>
      <w:r w:rsidRPr="00354ED4">
        <w:rPr>
          <w:rFonts w:ascii="Aptos" w:hAnsi="Aptos" w:cstheme="minorHAnsi"/>
          <w:spacing w:val="-14"/>
          <w:sz w:val="24"/>
          <w:szCs w:val="24"/>
        </w:rPr>
        <w:t xml:space="preserve"> </w:t>
      </w:r>
      <w:r w:rsidRPr="00354ED4">
        <w:rPr>
          <w:rFonts w:ascii="Aptos" w:hAnsi="Aptos" w:cstheme="minorHAnsi"/>
          <w:sz w:val="24"/>
          <w:szCs w:val="24"/>
        </w:rPr>
        <w:t xml:space="preserve">Local </w:t>
      </w:r>
      <w:r w:rsidRPr="00354ED4">
        <w:rPr>
          <w:rFonts w:ascii="Aptos" w:hAnsi="Aptos" w:cstheme="minorHAnsi"/>
          <w:spacing w:val="-2"/>
          <w:w w:val="95"/>
          <w:sz w:val="24"/>
          <w:szCs w:val="24"/>
        </w:rPr>
        <w:t>Authorities,</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to</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keep</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service</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charge</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increases</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to</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within</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CPI</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+1%</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(or</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7%</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in</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2023/24)</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to</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keep</w:t>
      </w:r>
      <w:r w:rsidRPr="00354ED4">
        <w:rPr>
          <w:rFonts w:ascii="Aptos" w:hAnsi="Aptos" w:cstheme="minorHAnsi"/>
          <w:spacing w:val="-7"/>
          <w:w w:val="95"/>
          <w:sz w:val="24"/>
          <w:szCs w:val="24"/>
        </w:rPr>
        <w:t xml:space="preserve"> </w:t>
      </w:r>
      <w:r w:rsidRPr="00354ED4">
        <w:rPr>
          <w:rFonts w:ascii="Aptos" w:hAnsi="Aptos" w:cstheme="minorHAnsi"/>
          <w:spacing w:val="-2"/>
          <w:w w:val="95"/>
          <w:sz w:val="24"/>
          <w:szCs w:val="24"/>
        </w:rPr>
        <w:t xml:space="preserve">charges </w:t>
      </w:r>
      <w:r w:rsidRPr="00354ED4">
        <w:rPr>
          <w:rFonts w:ascii="Aptos" w:hAnsi="Aptos" w:cstheme="minorHAnsi"/>
          <w:spacing w:val="-2"/>
          <w:sz w:val="24"/>
          <w:szCs w:val="24"/>
        </w:rPr>
        <w:t>affordable</w:t>
      </w:r>
      <w:r w:rsidR="00CF2CA9" w:rsidRPr="00354ED4">
        <w:rPr>
          <w:rFonts w:ascii="Aptos" w:hAnsi="Aptos" w:cstheme="minorHAnsi"/>
          <w:spacing w:val="-2"/>
          <w:sz w:val="24"/>
          <w:szCs w:val="24"/>
        </w:rPr>
        <w:t xml:space="preserve">, where factors allow this will be adhered to, however YMCA Blackburn </w:t>
      </w:r>
      <w:proofErr w:type="spellStart"/>
      <w:r w:rsidR="00CF2CA9" w:rsidRPr="00354ED4">
        <w:rPr>
          <w:rFonts w:ascii="Aptos" w:hAnsi="Aptos" w:cstheme="minorHAnsi"/>
          <w:spacing w:val="-2"/>
          <w:sz w:val="24"/>
          <w:szCs w:val="24"/>
        </w:rPr>
        <w:t>recognise</w:t>
      </w:r>
      <w:proofErr w:type="spellEnd"/>
      <w:r w:rsidR="00CF2CA9" w:rsidRPr="00354ED4">
        <w:rPr>
          <w:rFonts w:ascii="Aptos" w:hAnsi="Aptos" w:cstheme="minorHAnsi"/>
          <w:spacing w:val="-2"/>
          <w:sz w:val="24"/>
          <w:szCs w:val="24"/>
        </w:rPr>
        <w:t xml:space="preserve"> charges incurred as a result of delivering services must be </w:t>
      </w:r>
      <w:r w:rsidR="006D06E3" w:rsidRPr="00354ED4">
        <w:rPr>
          <w:rFonts w:ascii="Aptos" w:hAnsi="Aptos" w:cstheme="minorHAnsi"/>
          <w:spacing w:val="-2"/>
          <w:sz w:val="24"/>
          <w:szCs w:val="24"/>
        </w:rPr>
        <w:t>recovered within these charges</w:t>
      </w:r>
      <w:r w:rsidRPr="00354ED4">
        <w:rPr>
          <w:rFonts w:ascii="Aptos" w:hAnsi="Aptos" w:cstheme="minorHAnsi"/>
          <w:spacing w:val="-2"/>
          <w:sz w:val="24"/>
          <w:szCs w:val="24"/>
        </w:rPr>
        <w:t>.</w:t>
      </w:r>
    </w:p>
    <w:p w14:paraId="29D1AB82" w14:textId="426B8D59" w:rsidR="004C0914" w:rsidRPr="00354ED4" w:rsidRDefault="004C0914" w:rsidP="004C0914">
      <w:pPr>
        <w:pStyle w:val="Heading2"/>
        <w:rPr>
          <w:rFonts w:ascii="Aptos" w:hAnsi="Aptos" w:cstheme="minorHAnsi"/>
        </w:rPr>
      </w:pPr>
      <w:bookmarkStart w:id="22" w:name="_Toc199236986"/>
      <w:r w:rsidRPr="00354ED4">
        <w:rPr>
          <w:rFonts w:ascii="Aptos" w:hAnsi="Aptos" w:cstheme="minorHAnsi"/>
          <w:w w:val="105"/>
        </w:rPr>
        <w:t>Calculating</w:t>
      </w:r>
      <w:r w:rsidRPr="00354ED4">
        <w:rPr>
          <w:rFonts w:ascii="Aptos" w:hAnsi="Aptos" w:cstheme="minorHAnsi"/>
          <w:spacing w:val="-7"/>
          <w:w w:val="105"/>
        </w:rPr>
        <w:t xml:space="preserve"> </w:t>
      </w:r>
      <w:r w:rsidRPr="00354ED4">
        <w:rPr>
          <w:rFonts w:ascii="Aptos" w:hAnsi="Aptos" w:cstheme="minorHAnsi"/>
          <w:w w:val="105"/>
        </w:rPr>
        <w:t>service</w:t>
      </w:r>
      <w:r w:rsidRPr="00354ED4">
        <w:rPr>
          <w:rFonts w:ascii="Aptos" w:hAnsi="Aptos" w:cstheme="minorHAnsi"/>
          <w:spacing w:val="-6"/>
          <w:w w:val="105"/>
        </w:rPr>
        <w:t xml:space="preserve"> </w:t>
      </w:r>
      <w:r w:rsidRPr="00354ED4">
        <w:rPr>
          <w:rFonts w:ascii="Aptos" w:hAnsi="Aptos" w:cstheme="minorHAnsi"/>
          <w:spacing w:val="-2"/>
          <w:w w:val="105"/>
        </w:rPr>
        <w:t>charges</w:t>
      </w:r>
      <w:bookmarkEnd w:id="22"/>
    </w:p>
    <w:p w14:paraId="6BAD5DE2" w14:textId="3483AC12" w:rsidR="004C0914" w:rsidRPr="00354ED4" w:rsidRDefault="004C0914" w:rsidP="004C0914">
      <w:pPr>
        <w:pStyle w:val="ListParagraph"/>
        <w:numPr>
          <w:ilvl w:val="1"/>
          <w:numId w:val="13"/>
        </w:numPr>
        <w:tabs>
          <w:tab w:val="left" w:pos="1235"/>
        </w:tabs>
        <w:spacing w:before="123"/>
        <w:ind w:hanging="455"/>
        <w:rPr>
          <w:rFonts w:ascii="Aptos" w:hAnsi="Aptos" w:cstheme="minorHAnsi"/>
          <w:sz w:val="24"/>
          <w:szCs w:val="24"/>
        </w:rPr>
      </w:pPr>
      <w:r w:rsidRPr="00354ED4">
        <w:rPr>
          <w:rFonts w:ascii="Aptos" w:hAnsi="Aptos" w:cstheme="minorHAnsi"/>
          <w:sz w:val="24"/>
          <w:szCs w:val="24"/>
        </w:rPr>
        <w:t>In</w:t>
      </w:r>
      <w:r w:rsidRPr="00354ED4">
        <w:rPr>
          <w:rFonts w:ascii="Aptos" w:hAnsi="Aptos" w:cstheme="minorHAnsi"/>
          <w:spacing w:val="-16"/>
          <w:sz w:val="24"/>
          <w:szCs w:val="24"/>
        </w:rPr>
        <w:t xml:space="preserve"> </w:t>
      </w:r>
      <w:r w:rsidRPr="00354ED4">
        <w:rPr>
          <w:rFonts w:ascii="Aptos" w:hAnsi="Aptos" w:cstheme="minorHAnsi"/>
          <w:sz w:val="24"/>
          <w:szCs w:val="24"/>
        </w:rPr>
        <w:t>calculating</w:t>
      </w:r>
      <w:r w:rsidRPr="00354ED4">
        <w:rPr>
          <w:rFonts w:ascii="Aptos" w:hAnsi="Aptos" w:cstheme="minorHAnsi"/>
          <w:spacing w:val="-16"/>
          <w:sz w:val="24"/>
          <w:szCs w:val="24"/>
        </w:rPr>
        <w:t xml:space="preserve"> </w:t>
      </w:r>
      <w:r w:rsidRPr="00354ED4">
        <w:rPr>
          <w:rFonts w:ascii="Aptos" w:hAnsi="Aptos" w:cstheme="minorHAnsi"/>
          <w:sz w:val="24"/>
          <w:szCs w:val="24"/>
        </w:rPr>
        <w:t>services</w:t>
      </w:r>
      <w:r w:rsidRPr="00354ED4">
        <w:rPr>
          <w:rFonts w:ascii="Aptos" w:hAnsi="Aptos" w:cstheme="minorHAnsi"/>
          <w:spacing w:val="-16"/>
          <w:sz w:val="24"/>
          <w:szCs w:val="24"/>
        </w:rPr>
        <w:t xml:space="preserve"> </w:t>
      </w:r>
      <w:r w:rsidRPr="00354ED4">
        <w:rPr>
          <w:rFonts w:ascii="Aptos" w:hAnsi="Aptos" w:cstheme="minorHAnsi"/>
          <w:sz w:val="24"/>
          <w:szCs w:val="24"/>
        </w:rPr>
        <w:t>charges,</w:t>
      </w:r>
      <w:r w:rsidRPr="00354ED4">
        <w:rPr>
          <w:rFonts w:ascii="Aptos" w:hAnsi="Aptos" w:cstheme="minorHAnsi"/>
          <w:spacing w:val="-16"/>
          <w:sz w:val="24"/>
          <w:szCs w:val="24"/>
        </w:rPr>
        <w:t xml:space="preserve"> </w:t>
      </w:r>
      <w:r w:rsidR="006D06E3" w:rsidRPr="00354ED4">
        <w:rPr>
          <w:rFonts w:ascii="Aptos" w:hAnsi="Aptos" w:cstheme="minorHAnsi"/>
          <w:sz w:val="24"/>
          <w:szCs w:val="24"/>
        </w:rPr>
        <w:t>YMCA Blackburn</w:t>
      </w:r>
      <w:r w:rsidRPr="00354ED4">
        <w:rPr>
          <w:rFonts w:ascii="Aptos" w:hAnsi="Aptos" w:cstheme="minorHAnsi"/>
          <w:spacing w:val="-16"/>
          <w:sz w:val="24"/>
          <w:szCs w:val="24"/>
        </w:rPr>
        <w:t xml:space="preserve"> </w:t>
      </w:r>
      <w:r w:rsidRPr="00354ED4">
        <w:rPr>
          <w:rFonts w:ascii="Aptos" w:hAnsi="Aptos" w:cstheme="minorHAnsi"/>
          <w:spacing w:val="-2"/>
          <w:sz w:val="24"/>
          <w:szCs w:val="24"/>
        </w:rPr>
        <w:t>will:</w:t>
      </w:r>
    </w:p>
    <w:p w14:paraId="74F7A820" w14:textId="22F7753E" w:rsidR="004C0914" w:rsidRPr="00354ED4" w:rsidRDefault="004C0914" w:rsidP="004C0914">
      <w:pPr>
        <w:pStyle w:val="BodyText"/>
        <w:spacing w:before="130" w:line="256" w:lineRule="auto"/>
        <w:ind w:left="1399"/>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66" behindDoc="0" locked="0" layoutInCell="1" allowOverlap="1" wp14:anchorId="6AC9D0ED" wp14:editId="5B6112BA">
            <wp:simplePos x="0" y="0"/>
            <wp:positionH relativeFrom="page">
              <wp:posOffset>1151995</wp:posOffset>
            </wp:positionH>
            <wp:positionV relativeFrom="paragraph">
              <wp:posOffset>131884</wp:posOffset>
            </wp:positionV>
            <wp:extent cx="72008" cy="71996"/>
            <wp:effectExtent l="0" t="0" r="0" b="0"/>
            <wp:wrapNone/>
            <wp:docPr id="105"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image36.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 xml:space="preserve">Set reasonable and transparent service charges which reflect the service being provided to </w:t>
      </w:r>
      <w:r w:rsidRPr="00354ED4">
        <w:rPr>
          <w:rFonts w:ascii="Aptos" w:hAnsi="Aptos" w:cstheme="minorHAnsi"/>
          <w:spacing w:val="-2"/>
          <w:sz w:val="24"/>
          <w:szCs w:val="24"/>
        </w:rPr>
        <w:t>tenants.</w:t>
      </w:r>
    </w:p>
    <w:p w14:paraId="5BF9CBBC" w14:textId="5E42F2FA" w:rsidR="004C0914" w:rsidRPr="00354ED4" w:rsidRDefault="004C0914" w:rsidP="004C0914">
      <w:pPr>
        <w:pStyle w:val="BodyText"/>
        <w:spacing w:before="57"/>
        <w:ind w:left="1399"/>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67" behindDoc="0" locked="0" layoutInCell="1" allowOverlap="1" wp14:anchorId="36184283" wp14:editId="5BBC665E">
            <wp:simplePos x="0" y="0"/>
            <wp:positionH relativeFrom="page">
              <wp:posOffset>1151995</wp:posOffset>
            </wp:positionH>
            <wp:positionV relativeFrom="paragraph">
              <wp:posOffset>85530</wp:posOffset>
            </wp:positionV>
            <wp:extent cx="72008" cy="71996"/>
            <wp:effectExtent l="0" t="0" r="0" b="0"/>
            <wp:wrapNone/>
            <wp:docPr id="107"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image36.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Ensure</w:t>
      </w:r>
      <w:r w:rsidRPr="00354ED4">
        <w:rPr>
          <w:rFonts w:ascii="Aptos" w:hAnsi="Aptos" w:cstheme="minorHAnsi"/>
          <w:spacing w:val="-18"/>
          <w:sz w:val="24"/>
          <w:szCs w:val="24"/>
        </w:rPr>
        <w:t xml:space="preserve"> </w:t>
      </w:r>
      <w:r w:rsidRPr="00354ED4">
        <w:rPr>
          <w:rFonts w:ascii="Aptos" w:hAnsi="Aptos" w:cstheme="minorHAnsi"/>
          <w:sz w:val="24"/>
          <w:szCs w:val="24"/>
        </w:rPr>
        <w:t>that</w:t>
      </w:r>
      <w:r w:rsidRPr="00354ED4">
        <w:rPr>
          <w:rFonts w:ascii="Aptos" w:hAnsi="Aptos" w:cstheme="minorHAnsi"/>
          <w:spacing w:val="-18"/>
          <w:sz w:val="24"/>
          <w:szCs w:val="24"/>
        </w:rPr>
        <w:t xml:space="preserve"> </w:t>
      </w:r>
      <w:r w:rsidRPr="00354ED4">
        <w:rPr>
          <w:rFonts w:ascii="Aptos" w:hAnsi="Aptos" w:cstheme="minorHAnsi"/>
          <w:sz w:val="24"/>
          <w:szCs w:val="24"/>
        </w:rPr>
        <w:t>the</w:t>
      </w:r>
      <w:r w:rsidRPr="00354ED4">
        <w:rPr>
          <w:rFonts w:ascii="Aptos" w:hAnsi="Aptos" w:cstheme="minorHAnsi"/>
          <w:spacing w:val="-18"/>
          <w:sz w:val="24"/>
          <w:szCs w:val="24"/>
        </w:rPr>
        <w:t xml:space="preserve"> </w:t>
      </w:r>
      <w:r w:rsidRPr="00354ED4">
        <w:rPr>
          <w:rFonts w:ascii="Aptos" w:hAnsi="Aptos" w:cstheme="minorHAnsi"/>
          <w:sz w:val="24"/>
          <w:szCs w:val="24"/>
        </w:rPr>
        <w:t>services</w:t>
      </w:r>
      <w:r w:rsidRPr="00354ED4">
        <w:rPr>
          <w:rFonts w:ascii="Aptos" w:hAnsi="Aptos" w:cstheme="minorHAnsi"/>
          <w:spacing w:val="-18"/>
          <w:sz w:val="24"/>
          <w:szCs w:val="24"/>
        </w:rPr>
        <w:t xml:space="preserve"> </w:t>
      </w:r>
      <w:r w:rsidRPr="00354ED4">
        <w:rPr>
          <w:rFonts w:ascii="Aptos" w:hAnsi="Aptos" w:cstheme="minorHAnsi"/>
          <w:sz w:val="24"/>
          <w:szCs w:val="24"/>
        </w:rPr>
        <w:t>and</w:t>
      </w:r>
      <w:r w:rsidRPr="00354ED4">
        <w:rPr>
          <w:rFonts w:ascii="Aptos" w:hAnsi="Aptos" w:cstheme="minorHAnsi"/>
          <w:spacing w:val="-17"/>
          <w:sz w:val="24"/>
          <w:szCs w:val="24"/>
        </w:rPr>
        <w:t xml:space="preserve"> </w:t>
      </w:r>
      <w:r w:rsidR="009418D1" w:rsidRPr="00354ED4">
        <w:rPr>
          <w:rFonts w:ascii="Aptos" w:hAnsi="Aptos" w:cstheme="minorHAnsi"/>
          <w:sz w:val="24"/>
          <w:szCs w:val="24"/>
        </w:rPr>
        <w:t>work</w:t>
      </w:r>
      <w:r w:rsidRPr="00354ED4">
        <w:rPr>
          <w:rFonts w:ascii="Aptos" w:hAnsi="Aptos" w:cstheme="minorHAnsi"/>
          <w:spacing w:val="-18"/>
          <w:sz w:val="24"/>
          <w:szCs w:val="24"/>
        </w:rPr>
        <w:t xml:space="preserve"> </w:t>
      </w:r>
      <w:r w:rsidRPr="00354ED4">
        <w:rPr>
          <w:rFonts w:ascii="Aptos" w:hAnsi="Aptos" w:cstheme="minorHAnsi"/>
          <w:sz w:val="24"/>
          <w:szCs w:val="24"/>
        </w:rPr>
        <w:t>are</w:t>
      </w:r>
      <w:r w:rsidRPr="00354ED4">
        <w:rPr>
          <w:rFonts w:ascii="Aptos" w:hAnsi="Aptos" w:cstheme="minorHAnsi"/>
          <w:spacing w:val="-18"/>
          <w:sz w:val="24"/>
          <w:szCs w:val="24"/>
        </w:rPr>
        <w:t xml:space="preserve"> </w:t>
      </w:r>
      <w:r w:rsidRPr="00354ED4">
        <w:rPr>
          <w:rFonts w:ascii="Aptos" w:hAnsi="Aptos" w:cstheme="minorHAnsi"/>
          <w:sz w:val="24"/>
          <w:szCs w:val="24"/>
        </w:rPr>
        <w:t>of</w:t>
      </w:r>
      <w:r w:rsidRPr="00354ED4">
        <w:rPr>
          <w:rFonts w:ascii="Aptos" w:hAnsi="Aptos" w:cstheme="minorHAnsi"/>
          <w:spacing w:val="-18"/>
          <w:sz w:val="24"/>
          <w:szCs w:val="24"/>
        </w:rPr>
        <w:t xml:space="preserve"> </w:t>
      </w:r>
      <w:r w:rsidRPr="00354ED4">
        <w:rPr>
          <w:rFonts w:ascii="Aptos" w:hAnsi="Aptos" w:cstheme="minorHAnsi"/>
          <w:sz w:val="24"/>
          <w:szCs w:val="24"/>
        </w:rPr>
        <w:t>a</w:t>
      </w:r>
      <w:r w:rsidRPr="00354ED4">
        <w:rPr>
          <w:rFonts w:ascii="Aptos" w:hAnsi="Aptos" w:cstheme="minorHAnsi"/>
          <w:spacing w:val="-18"/>
          <w:sz w:val="24"/>
          <w:szCs w:val="24"/>
        </w:rPr>
        <w:t xml:space="preserve"> </w:t>
      </w:r>
      <w:r w:rsidRPr="00354ED4">
        <w:rPr>
          <w:rFonts w:ascii="Aptos" w:hAnsi="Aptos" w:cstheme="minorHAnsi"/>
          <w:sz w:val="24"/>
          <w:szCs w:val="24"/>
        </w:rPr>
        <w:t>reasonable</w:t>
      </w:r>
      <w:r w:rsidRPr="00354ED4">
        <w:rPr>
          <w:rFonts w:ascii="Aptos" w:hAnsi="Aptos" w:cstheme="minorHAnsi"/>
          <w:spacing w:val="-17"/>
          <w:sz w:val="24"/>
          <w:szCs w:val="24"/>
        </w:rPr>
        <w:t xml:space="preserve"> </w:t>
      </w:r>
      <w:r w:rsidRPr="00354ED4">
        <w:rPr>
          <w:rFonts w:ascii="Aptos" w:hAnsi="Aptos" w:cstheme="minorHAnsi"/>
          <w:spacing w:val="-2"/>
          <w:sz w:val="24"/>
          <w:szCs w:val="24"/>
        </w:rPr>
        <w:t>standard.</w:t>
      </w:r>
    </w:p>
    <w:p w14:paraId="1909CBBB" w14:textId="1F9EEBFE" w:rsidR="004C0914" w:rsidRPr="00354ED4" w:rsidRDefault="004C0914" w:rsidP="004C0914">
      <w:pPr>
        <w:pStyle w:val="BodyText"/>
        <w:spacing w:before="74" w:line="256" w:lineRule="auto"/>
        <w:ind w:left="1399"/>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68" behindDoc="0" locked="0" layoutInCell="1" allowOverlap="1" wp14:anchorId="65B008A0" wp14:editId="2D47D238">
            <wp:simplePos x="0" y="0"/>
            <wp:positionH relativeFrom="page">
              <wp:posOffset>1151995</wp:posOffset>
            </wp:positionH>
            <wp:positionV relativeFrom="paragraph">
              <wp:posOffset>96325</wp:posOffset>
            </wp:positionV>
            <wp:extent cx="72008" cy="71996"/>
            <wp:effectExtent l="0" t="0" r="0" b="0"/>
            <wp:wrapNone/>
            <wp:docPr id="109" name="image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37.png"/>
                    <pic:cNvPicPr/>
                  </pic:nvPicPr>
                  <pic:blipFill>
                    <a:blip r:embed="rId13"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Base</w:t>
      </w:r>
      <w:r w:rsidRPr="00354ED4">
        <w:rPr>
          <w:rFonts w:ascii="Aptos" w:hAnsi="Aptos" w:cstheme="minorHAnsi"/>
          <w:spacing w:val="-24"/>
          <w:sz w:val="24"/>
          <w:szCs w:val="24"/>
        </w:rPr>
        <w:t xml:space="preserve"> </w:t>
      </w:r>
      <w:r w:rsidRPr="00354ED4">
        <w:rPr>
          <w:rFonts w:ascii="Aptos" w:hAnsi="Aptos" w:cstheme="minorHAnsi"/>
          <w:sz w:val="24"/>
          <w:szCs w:val="24"/>
        </w:rPr>
        <w:t>service</w:t>
      </w:r>
      <w:r w:rsidRPr="00354ED4">
        <w:rPr>
          <w:rFonts w:ascii="Aptos" w:hAnsi="Aptos" w:cstheme="minorHAnsi"/>
          <w:spacing w:val="-24"/>
          <w:sz w:val="24"/>
          <w:szCs w:val="24"/>
        </w:rPr>
        <w:t xml:space="preserve"> </w:t>
      </w:r>
      <w:r w:rsidRPr="00354ED4">
        <w:rPr>
          <w:rFonts w:ascii="Aptos" w:hAnsi="Aptos" w:cstheme="minorHAnsi"/>
          <w:sz w:val="24"/>
          <w:szCs w:val="24"/>
        </w:rPr>
        <w:t>charges</w:t>
      </w:r>
      <w:r w:rsidRPr="00354ED4">
        <w:rPr>
          <w:rFonts w:ascii="Aptos" w:hAnsi="Aptos" w:cstheme="minorHAnsi"/>
          <w:spacing w:val="-24"/>
          <w:sz w:val="24"/>
          <w:szCs w:val="24"/>
        </w:rPr>
        <w:t xml:space="preserve"> </w:t>
      </w:r>
      <w:r w:rsidRPr="00354ED4">
        <w:rPr>
          <w:rFonts w:ascii="Aptos" w:hAnsi="Aptos" w:cstheme="minorHAnsi"/>
          <w:sz w:val="24"/>
          <w:szCs w:val="24"/>
        </w:rPr>
        <w:t>on</w:t>
      </w:r>
      <w:r w:rsidRPr="00354ED4">
        <w:rPr>
          <w:rFonts w:ascii="Aptos" w:hAnsi="Aptos" w:cstheme="minorHAnsi"/>
          <w:spacing w:val="-24"/>
          <w:sz w:val="24"/>
          <w:szCs w:val="24"/>
        </w:rPr>
        <w:t xml:space="preserve"> </w:t>
      </w:r>
      <w:r w:rsidRPr="00354ED4">
        <w:rPr>
          <w:rFonts w:ascii="Aptos" w:hAnsi="Aptos" w:cstheme="minorHAnsi"/>
          <w:sz w:val="24"/>
          <w:szCs w:val="24"/>
        </w:rPr>
        <w:t>actual</w:t>
      </w:r>
      <w:r w:rsidRPr="00354ED4">
        <w:rPr>
          <w:rFonts w:ascii="Aptos" w:hAnsi="Aptos" w:cstheme="minorHAnsi"/>
          <w:spacing w:val="-24"/>
          <w:sz w:val="24"/>
          <w:szCs w:val="24"/>
        </w:rPr>
        <w:t xml:space="preserve"> </w:t>
      </w:r>
      <w:r w:rsidRPr="00354ED4">
        <w:rPr>
          <w:rFonts w:ascii="Aptos" w:hAnsi="Aptos" w:cstheme="minorHAnsi"/>
          <w:sz w:val="24"/>
          <w:szCs w:val="24"/>
        </w:rPr>
        <w:t>expenditure</w:t>
      </w:r>
      <w:r w:rsidRPr="00354ED4">
        <w:rPr>
          <w:rFonts w:ascii="Aptos" w:hAnsi="Aptos" w:cstheme="minorHAnsi"/>
          <w:spacing w:val="-24"/>
          <w:sz w:val="24"/>
          <w:szCs w:val="24"/>
        </w:rPr>
        <w:t xml:space="preserve"> </w:t>
      </w:r>
      <w:r w:rsidRPr="00354ED4">
        <w:rPr>
          <w:rFonts w:ascii="Aptos" w:hAnsi="Aptos" w:cstheme="minorHAnsi"/>
          <w:sz w:val="24"/>
          <w:szCs w:val="24"/>
        </w:rPr>
        <w:t>for</w:t>
      </w:r>
      <w:r w:rsidRPr="00354ED4">
        <w:rPr>
          <w:rFonts w:ascii="Aptos" w:hAnsi="Aptos" w:cstheme="minorHAnsi"/>
          <w:spacing w:val="-24"/>
          <w:sz w:val="24"/>
          <w:szCs w:val="24"/>
        </w:rPr>
        <w:t xml:space="preserve"> </w:t>
      </w:r>
      <w:r w:rsidRPr="00354ED4">
        <w:rPr>
          <w:rFonts w:ascii="Aptos" w:hAnsi="Aptos" w:cstheme="minorHAnsi"/>
          <w:sz w:val="24"/>
          <w:szCs w:val="24"/>
        </w:rPr>
        <w:t>the</w:t>
      </w:r>
      <w:r w:rsidRPr="00354ED4">
        <w:rPr>
          <w:rFonts w:ascii="Aptos" w:hAnsi="Aptos" w:cstheme="minorHAnsi"/>
          <w:spacing w:val="-24"/>
          <w:sz w:val="24"/>
          <w:szCs w:val="24"/>
        </w:rPr>
        <w:t xml:space="preserve"> </w:t>
      </w:r>
      <w:r w:rsidRPr="00354ED4">
        <w:rPr>
          <w:rFonts w:ascii="Aptos" w:hAnsi="Aptos" w:cstheme="minorHAnsi"/>
          <w:sz w:val="24"/>
          <w:szCs w:val="24"/>
        </w:rPr>
        <w:t>preceding</w:t>
      </w:r>
      <w:r w:rsidRPr="00354ED4">
        <w:rPr>
          <w:rFonts w:ascii="Aptos" w:hAnsi="Aptos" w:cstheme="minorHAnsi"/>
          <w:spacing w:val="-24"/>
          <w:sz w:val="24"/>
          <w:szCs w:val="24"/>
        </w:rPr>
        <w:t xml:space="preserve"> </w:t>
      </w:r>
      <w:r w:rsidRPr="00354ED4">
        <w:rPr>
          <w:rFonts w:ascii="Aptos" w:hAnsi="Aptos" w:cstheme="minorHAnsi"/>
          <w:sz w:val="24"/>
          <w:szCs w:val="24"/>
        </w:rPr>
        <w:t>financial</w:t>
      </w:r>
      <w:r w:rsidRPr="00354ED4">
        <w:rPr>
          <w:rFonts w:ascii="Aptos" w:hAnsi="Aptos" w:cstheme="minorHAnsi"/>
          <w:spacing w:val="-23"/>
          <w:sz w:val="24"/>
          <w:szCs w:val="24"/>
        </w:rPr>
        <w:t xml:space="preserve"> </w:t>
      </w:r>
      <w:r w:rsidRPr="00354ED4">
        <w:rPr>
          <w:rFonts w:ascii="Aptos" w:hAnsi="Aptos" w:cstheme="minorHAnsi"/>
          <w:sz w:val="24"/>
          <w:szCs w:val="24"/>
        </w:rPr>
        <w:t>year</w:t>
      </w:r>
      <w:r w:rsidRPr="00354ED4">
        <w:rPr>
          <w:rFonts w:ascii="Aptos" w:hAnsi="Aptos" w:cstheme="minorHAnsi"/>
          <w:spacing w:val="-23"/>
          <w:sz w:val="24"/>
          <w:szCs w:val="24"/>
        </w:rPr>
        <w:t xml:space="preserve"> </w:t>
      </w:r>
      <w:r w:rsidRPr="00354ED4">
        <w:rPr>
          <w:rFonts w:ascii="Aptos" w:hAnsi="Aptos" w:cstheme="minorHAnsi"/>
          <w:sz w:val="24"/>
          <w:szCs w:val="24"/>
        </w:rPr>
        <w:t>(where</w:t>
      </w:r>
      <w:r w:rsidRPr="00354ED4">
        <w:rPr>
          <w:rFonts w:ascii="Aptos" w:hAnsi="Aptos" w:cstheme="minorHAnsi"/>
          <w:spacing w:val="-24"/>
          <w:sz w:val="24"/>
          <w:szCs w:val="24"/>
        </w:rPr>
        <w:t xml:space="preserve"> </w:t>
      </w:r>
      <w:r w:rsidRPr="00354ED4">
        <w:rPr>
          <w:rFonts w:ascii="Aptos" w:hAnsi="Aptos" w:cstheme="minorHAnsi"/>
          <w:sz w:val="24"/>
          <w:szCs w:val="24"/>
        </w:rPr>
        <w:t xml:space="preserve">reasonably </w:t>
      </w:r>
      <w:r w:rsidRPr="00354ED4">
        <w:rPr>
          <w:rFonts w:ascii="Aptos" w:hAnsi="Aptos" w:cstheme="minorHAnsi"/>
          <w:spacing w:val="-2"/>
          <w:sz w:val="24"/>
          <w:szCs w:val="24"/>
        </w:rPr>
        <w:t>possible).</w:t>
      </w:r>
    </w:p>
    <w:p w14:paraId="27D99602" w14:textId="11AC60B9" w:rsidR="004C0914" w:rsidRPr="00354ED4" w:rsidRDefault="004C0914" w:rsidP="004C0914">
      <w:pPr>
        <w:pStyle w:val="BodyText"/>
        <w:spacing w:before="56" w:line="312" w:lineRule="auto"/>
        <w:ind w:left="1399" w:right="1884"/>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69" behindDoc="0" locked="0" layoutInCell="1" allowOverlap="1" wp14:anchorId="37587DFE" wp14:editId="58E65655">
            <wp:simplePos x="0" y="0"/>
            <wp:positionH relativeFrom="page">
              <wp:posOffset>1151995</wp:posOffset>
            </wp:positionH>
            <wp:positionV relativeFrom="paragraph">
              <wp:posOffset>84894</wp:posOffset>
            </wp:positionV>
            <wp:extent cx="72008" cy="71996"/>
            <wp:effectExtent l="0" t="0" r="0" b="0"/>
            <wp:wrapNone/>
            <wp:docPr id="11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image38.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Supply</w:t>
      </w:r>
      <w:r w:rsidRPr="00354ED4">
        <w:rPr>
          <w:rFonts w:ascii="Aptos" w:hAnsi="Aptos" w:cstheme="minorHAnsi"/>
          <w:spacing w:val="-14"/>
          <w:sz w:val="24"/>
          <w:szCs w:val="24"/>
        </w:rPr>
        <w:t xml:space="preserve"> </w:t>
      </w:r>
      <w:r w:rsidRPr="00354ED4">
        <w:rPr>
          <w:rFonts w:ascii="Aptos" w:hAnsi="Aptos" w:cstheme="minorHAnsi"/>
          <w:sz w:val="24"/>
          <w:szCs w:val="24"/>
        </w:rPr>
        <w:t>tenant</w:t>
      </w:r>
      <w:r w:rsidRPr="00354ED4">
        <w:rPr>
          <w:rFonts w:ascii="Aptos" w:hAnsi="Aptos" w:cstheme="minorHAnsi"/>
          <w:spacing w:val="-14"/>
          <w:sz w:val="24"/>
          <w:szCs w:val="24"/>
        </w:rPr>
        <w:t xml:space="preserve"> </w:t>
      </w:r>
      <w:r w:rsidRPr="00354ED4">
        <w:rPr>
          <w:rFonts w:ascii="Aptos" w:hAnsi="Aptos" w:cstheme="minorHAnsi"/>
          <w:sz w:val="24"/>
          <w:szCs w:val="24"/>
        </w:rPr>
        <w:t>with</w:t>
      </w:r>
      <w:r w:rsidRPr="00354ED4">
        <w:rPr>
          <w:rFonts w:ascii="Aptos" w:hAnsi="Aptos" w:cstheme="minorHAnsi"/>
          <w:spacing w:val="-14"/>
          <w:sz w:val="24"/>
          <w:szCs w:val="24"/>
        </w:rPr>
        <w:t xml:space="preserve"> </w:t>
      </w:r>
      <w:r w:rsidRPr="00354ED4">
        <w:rPr>
          <w:rFonts w:ascii="Aptos" w:hAnsi="Aptos" w:cstheme="minorHAnsi"/>
          <w:sz w:val="24"/>
          <w:szCs w:val="24"/>
        </w:rPr>
        <w:t>clear</w:t>
      </w:r>
      <w:r w:rsidRPr="00354ED4">
        <w:rPr>
          <w:rFonts w:ascii="Aptos" w:hAnsi="Aptos" w:cstheme="minorHAnsi"/>
          <w:spacing w:val="-14"/>
          <w:sz w:val="24"/>
          <w:szCs w:val="24"/>
        </w:rPr>
        <w:t xml:space="preserve"> </w:t>
      </w:r>
      <w:r w:rsidRPr="00354ED4">
        <w:rPr>
          <w:rFonts w:ascii="Aptos" w:hAnsi="Aptos" w:cstheme="minorHAnsi"/>
          <w:sz w:val="24"/>
          <w:szCs w:val="24"/>
        </w:rPr>
        <w:t>information</w:t>
      </w:r>
      <w:r w:rsidRPr="00354ED4">
        <w:rPr>
          <w:rFonts w:ascii="Aptos" w:hAnsi="Aptos" w:cstheme="minorHAnsi"/>
          <w:spacing w:val="-14"/>
          <w:sz w:val="24"/>
          <w:szCs w:val="24"/>
        </w:rPr>
        <w:t xml:space="preserve"> </w:t>
      </w:r>
      <w:r w:rsidRPr="00354ED4">
        <w:rPr>
          <w:rFonts w:ascii="Aptos" w:hAnsi="Aptos" w:cstheme="minorHAnsi"/>
          <w:sz w:val="24"/>
          <w:szCs w:val="24"/>
        </w:rPr>
        <w:t>on</w:t>
      </w:r>
      <w:r w:rsidRPr="00354ED4">
        <w:rPr>
          <w:rFonts w:ascii="Aptos" w:hAnsi="Aptos" w:cstheme="minorHAnsi"/>
          <w:spacing w:val="-14"/>
          <w:sz w:val="24"/>
          <w:szCs w:val="24"/>
        </w:rPr>
        <w:t xml:space="preserve"> </w:t>
      </w:r>
      <w:r w:rsidRPr="00354ED4">
        <w:rPr>
          <w:rFonts w:ascii="Aptos" w:hAnsi="Aptos" w:cstheme="minorHAnsi"/>
          <w:sz w:val="24"/>
          <w:szCs w:val="24"/>
        </w:rPr>
        <w:t>how</w:t>
      </w:r>
      <w:r w:rsidRPr="00354ED4">
        <w:rPr>
          <w:rFonts w:ascii="Aptos" w:hAnsi="Aptos" w:cstheme="minorHAnsi"/>
          <w:spacing w:val="-14"/>
          <w:sz w:val="24"/>
          <w:szCs w:val="24"/>
        </w:rPr>
        <w:t xml:space="preserve"> </w:t>
      </w:r>
      <w:r w:rsidRPr="00354ED4">
        <w:rPr>
          <w:rFonts w:ascii="Aptos" w:hAnsi="Aptos" w:cstheme="minorHAnsi"/>
          <w:sz w:val="24"/>
          <w:szCs w:val="24"/>
        </w:rPr>
        <w:t>service</w:t>
      </w:r>
      <w:r w:rsidRPr="00354ED4">
        <w:rPr>
          <w:rFonts w:ascii="Aptos" w:hAnsi="Aptos" w:cstheme="minorHAnsi"/>
          <w:spacing w:val="-14"/>
          <w:sz w:val="24"/>
          <w:szCs w:val="24"/>
        </w:rPr>
        <w:t xml:space="preserve"> </w:t>
      </w:r>
      <w:r w:rsidRPr="00354ED4">
        <w:rPr>
          <w:rFonts w:ascii="Aptos" w:hAnsi="Aptos" w:cstheme="minorHAnsi"/>
          <w:sz w:val="24"/>
          <w:szCs w:val="24"/>
        </w:rPr>
        <w:t>charges</w:t>
      </w:r>
      <w:r w:rsidRPr="00354ED4">
        <w:rPr>
          <w:rFonts w:ascii="Aptos" w:hAnsi="Aptos" w:cstheme="minorHAnsi"/>
          <w:spacing w:val="-14"/>
          <w:sz w:val="24"/>
          <w:szCs w:val="24"/>
        </w:rPr>
        <w:t xml:space="preserve"> </w:t>
      </w:r>
      <w:r w:rsidRPr="00354ED4">
        <w:rPr>
          <w:rFonts w:ascii="Aptos" w:hAnsi="Aptos" w:cstheme="minorHAnsi"/>
          <w:sz w:val="24"/>
          <w:szCs w:val="24"/>
        </w:rPr>
        <w:t>are</w:t>
      </w:r>
      <w:r w:rsidRPr="00354ED4">
        <w:rPr>
          <w:rFonts w:ascii="Aptos" w:hAnsi="Aptos" w:cstheme="minorHAnsi"/>
          <w:spacing w:val="-14"/>
          <w:sz w:val="24"/>
          <w:szCs w:val="24"/>
        </w:rPr>
        <w:t xml:space="preserve"> </w:t>
      </w:r>
      <w:r w:rsidRPr="00354ED4">
        <w:rPr>
          <w:rFonts w:ascii="Aptos" w:hAnsi="Aptos" w:cstheme="minorHAnsi"/>
          <w:sz w:val="24"/>
          <w:szCs w:val="24"/>
        </w:rPr>
        <w:t>set. Identify service charges separately from the rent charge.</w:t>
      </w:r>
    </w:p>
    <w:p w14:paraId="615C92BB" w14:textId="63366FD4" w:rsidR="004C0914" w:rsidRPr="00354ED4" w:rsidRDefault="004C0914" w:rsidP="004C0914">
      <w:pPr>
        <w:pStyle w:val="BodyText"/>
        <w:spacing w:before="1" w:line="256" w:lineRule="auto"/>
        <w:ind w:left="1399"/>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70" behindDoc="0" locked="0" layoutInCell="1" allowOverlap="1" wp14:anchorId="6E53FBE2" wp14:editId="26F3013E">
            <wp:simplePos x="0" y="0"/>
            <wp:positionH relativeFrom="page">
              <wp:posOffset>1151995</wp:posOffset>
            </wp:positionH>
            <wp:positionV relativeFrom="paragraph">
              <wp:posOffset>49971</wp:posOffset>
            </wp:positionV>
            <wp:extent cx="72008" cy="71996"/>
            <wp:effectExtent l="0" t="0" r="0" b="0"/>
            <wp:wrapNone/>
            <wp:docPr id="115"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38.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Consult with tenants</w:t>
      </w:r>
      <w:r w:rsidR="007571F6" w:rsidRPr="00354ED4">
        <w:rPr>
          <w:rFonts w:ascii="Aptos" w:hAnsi="Aptos" w:cstheme="minorHAnsi"/>
          <w:sz w:val="24"/>
          <w:szCs w:val="24"/>
        </w:rPr>
        <w:t>/residents</w:t>
      </w:r>
      <w:r w:rsidRPr="00354ED4">
        <w:rPr>
          <w:rFonts w:ascii="Aptos" w:hAnsi="Aptos" w:cstheme="minorHAnsi"/>
          <w:sz w:val="24"/>
          <w:szCs w:val="24"/>
        </w:rPr>
        <w:t xml:space="preserve"> where </w:t>
      </w:r>
      <w:r w:rsidR="009418D1" w:rsidRPr="00354ED4">
        <w:rPr>
          <w:rFonts w:ascii="Aptos" w:hAnsi="Aptos" w:cstheme="minorHAnsi"/>
          <w:sz w:val="24"/>
          <w:szCs w:val="24"/>
        </w:rPr>
        <w:t>new</w:t>
      </w:r>
      <w:r w:rsidRPr="00354ED4">
        <w:rPr>
          <w:rFonts w:ascii="Aptos" w:hAnsi="Aptos" w:cstheme="minorHAnsi"/>
          <w:sz w:val="24"/>
          <w:szCs w:val="24"/>
        </w:rPr>
        <w:t xml:space="preserve"> or extended services are introduced, and an additional</w:t>
      </w:r>
      <w:r w:rsidRPr="00354ED4">
        <w:rPr>
          <w:rFonts w:ascii="Aptos" w:hAnsi="Aptos" w:cstheme="minorHAnsi"/>
          <w:spacing w:val="40"/>
          <w:sz w:val="24"/>
          <w:szCs w:val="24"/>
        </w:rPr>
        <w:t xml:space="preserve"> </w:t>
      </w:r>
      <w:r w:rsidRPr="00354ED4">
        <w:rPr>
          <w:rFonts w:ascii="Aptos" w:hAnsi="Aptos" w:cstheme="minorHAnsi"/>
          <w:sz w:val="24"/>
          <w:szCs w:val="24"/>
        </w:rPr>
        <w:t>charge may need to be made.</w:t>
      </w:r>
    </w:p>
    <w:p w14:paraId="7C1E2A2C" w14:textId="07641BCE" w:rsidR="004C0914" w:rsidRPr="00354ED4" w:rsidRDefault="004C0914" w:rsidP="004C0914">
      <w:pPr>
        <w:pStyle w:val="BodyText"/>
        <w:spacing w:before="57" w:line="256" w:lineRule="auto"/>
        <w:ind w:left="1399" w:right="170"/>
        <w:jc w:val="both"/>
        <w:rPr>
          <w:rFonts w:ascii="Aptos" w:hAnsi="Aptos" w:cstheme="minorHAnsi"/>
          <w:sz w:val="24"/>
          <w:szCs w:val="24"/>
        </w:rPr>
      </w:pPr>
      <w:r w:rsidRPr="00354ED4">
        <w:rPr>
          <w:rFonts w:ascii="Aptos" w:hAnsi="Aptos" w:cstheme="minorHAnsi"/>
          <w:noProof/>
          <w:sz w:val="24"/>
          <w:szCs w:val="24"/>
        </w:rPr>
        <w:drawing>
          <wp:anchor distT="0" distB="0" distL="0" distR="0" simplePos="0" relativeHeight="251658271" behindDoc="0" locked="0" layoutInCell="1" allowOverlap="1" wp14:anchorId="481D08E3" wp14:editId="1CEACBB3">
            <wp:simplePos x="0" y="0"/>
            <wp:positionH relativeFrom="page">
              <wp:posOffset>1151995</wp:posOffset>
            </wp:positionH>
            <wp:positionV relativeFrom="paragraph">
              <wp:posOffset>85529</wp:posOffset>
            </wp:positionV>
            <wp:extent cx="72008" cy="71996"/>
            <wp:effectExtent l="0" t="0" r="0" b="0"/>
            <wp:wrapNone/>
            <wp:docPr id="121"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image38.png"/>
                    <pic:cNvPicPr/>
                  </pic:nvPicPr>
                  <pic:blipFill>
                    <a:blip r:embed="rId11" cstate="print"/>
                    <a:stretch>
                      <a:fillRect/>
                    </a:stretch>
                  </pic:blipFill>
                  <pic:spPr>
                    <a:xfrm>
                      <a:off x="0" y="0"/>
                      <a:ext cx="72008" cy="71996"/>
                    </a:xfrm>
                    <a:prstGeom prst="rect">
                      <a:avLst/>
                    </a:prstGeom>
                  </pic:spPr>
                </pic:pic>
              </a:graphicData>
            </a:graphic>
          </wp:anchor>
        </w:drawing>
      </w:r>
      <w:r w:rsidRPr="00354ED4">
        <w:rPr>
          <w:rFonts w:ascii="Aptos" w:hAnsi="Aptos" w:cstheme="minorHAnsi"/>
          <w:sz w:val="24"/>
          <w:szCs w:val="24"/>
        </w:rPr>
        <w:t>Reduce</w:t>
      </w:r>
      <w:r w:rsidRPr="00354ED4">
        <w:rPr>
          <w:rFonts w:ascii="Aptos" w:hAnsi="Aptos" w:cstheme="minorHAnsi"/>
          <w:spacing w:val="-4"/>
          <w:sz w:val="24"/>
          <w:szCs w:val="24"/>
        </w:rPr>
        <w:t xml:space="preserve"> </w:t>
      </w:r>
      <w:r w:rsidRPr="00354ED4">
        <w:rPr>
          <w:rFonts w:ascii="Aptos" w:hAnsi="Aptos" w:cstheme="minorHAnsi"/>
          <w:sz w:val="24"/>
          <w:szCs w:val="24"/>
        </w:rPr>
        <w:t>the</w:t>
      </w:r>
      <w:r w:rsidRPr="00354ED4">
        <w:rPr>
          <w:rFonts w:ascii="Aptos" w:hAnsi="Aptos" w:cstheme="minorHAnsi"/>
          <w:spacing w:val="-4"/>
          <w:sz w:val="24"/>
          <w:szCs w:val="24"/>
        </w:rPr>
        <w:t xml:space="preserve"> </w:t>
      </w:r>
      <w:r w:rsidRPr="00354ED4">
        <w:rPr>
          <w:rFonts w:ascii="Aptos" w:hAnsi="Aptos" w:cstheme="minorHAnsi"/>
          <w:sz w:val="24"/>
          <w:szCs w:val="24"/>
        </w:rPr>
        <w:t>service</w:t>
      </w:r>
      <w:r w:rsidRPr="00354ED4">
        <w:rPr>
          <w:rFonts w:ascii="Aptos" w:hAnsi="Aptos" w:cstheme="minorHAnsi"/>
          <w:spacing w:val="-4"/>
          <w:sz w:val="24"/>
          <w:szCs w:val="24"/>
        </w:rPr>
        <w:t xml:space="preserve"> </w:t>
      </w:r>
      <w:r w:rsidRPr="00354ED4">
        <w:rPr>
          <w:rFonts w:ascii="Aptos" w:hAnsi="Aptos" w:cstheme="minorHAnsi"/>
          <w:sz w:val="24"/>
          <w:szCs w:val="24"/>
        </w:rPr>
        <w:t>charge</w:t>
      </w:r>
      <w:r w:rsidRPr="00354ED4">
        <w:rPr>
          <w:rFonts w:ascii="Aptos" w:hAnsi="Aptos" w:cstheme="minorHAnsi"/>
          <w:spacing w:val="-4"/>
          <w:sz w:val="24"/>
          <w:szCs w:val="24"/>
        </w:rPr>
        <w:t xml:space="preserve"> </w:t>
      </w:r>
      <w:r w:rsidRPr="00354ED4">
        <w:rPr>
          <w:rFonts w:ascii="Aptos" w:hAnsi="Aptos" w:cstheme="minorHAnsi"/>
          <w:sz w:val="24"/>
          <w:szCs w:val="24"/>
        </w:rPr>
        <w:t>accordingly</w:t>
      </w:r>
      <w:r w:rsidRPr="00354ED4">
        <w:rPr>
          <w:rFonts w:ascii="Aptos" w:hAnsi="Aptos" w:cstheme="minorHAnsi"/>
          <w:spacing w:val="-4"/>
          <w:sz w:val="24"/>
          <w:szCs w:val="24"/>
        </w:rPr>
        <w:t xml:space="preserve"> </w:t>
      </w:r>
      <w:r w:rsidRPr="00354ED4">
        <w:rPr>
          <w:rFonts w:ascii="Aptos" w:hAnsi="Aptos" w:cstheme="minorHAnsi"/>
          <w:sz w:val="24"/>
          <w:szCs w:val="24"/>
        </w:rPr>
        <w:t>where</w:t>
      </w:r>
      <w:r w:rsidRPr="00354ED4">
        <w:rPr>
          <w:rFonts w:ascii="Aptos" w:hAnsi="Aptos" w:cstheme="minorHAnsi"/>
          <w:spacing w:val="-4"/>
          <w:sz w:val="24"/>
          <w:szCs w:val="24"/>
        </w:rPr>
        <w:t xml:space="preserve"> </w:t>
      </w:r>
      <w:r w:rsidRPr="00354ED4">
        <w:rPr>
          <w:rFonts w:ascii="Aptos" w:hAnsi="Aptos" w:cstheme="minorHAnsi"/>
          <w:sz w:val="24"/>
          <w:szCs w:val="24"/>
        </w:rPr>
        <w:t>the</w:t>
      </w:r>
      <w:r w:rsidRPr="00354ED4">
        <w:rPr>
          <w:rFonts w:ascii="Aptos" w:hAnsi="Aptos" w:cstheme="minorHAnsi"/>
          <w:spacing w:val="-4"/>
          <w:sz w:val="24"/>
          <w:szCs w:val="24"/>
        </w:rPr>
        <w:t xml:space="preserve"> </w:t>
      </w:r>
      <w:r w:rsidRPr="00354ED4">
        <w:rPr>
          <w:rFonts w:ascii="Aptos" w:hAnsi="Aptos" w:cstheme="minorHAnsi"/>
          <w:sz w:val="24"/>
          <w:szCs w:val="24"/>
        </w:rPr>
        <w:t>actual</w:t>
      </w:r>
      <w:r w:rsidRPr="00354ED4">
        <w:rPr>
          <w:rFonts w:ascii="Aptos" w:hAnsi="Aptos" w:cstheme="minorHAnsi"/>
          <w:spacing w:val="-4"/>
          <w:sz w:val="24"/>
          <w:szCs w:val="24"/>
        </w:rPr>
        <w:t xml:space="preserve"> </w:t>
      </w:r>
      <w:r w:rsidRPr="00354ED4">
        <w:rPr>
          <w:rFonts w:ascii="Aptos" w:hAnsi="Aptos" w:cstheme="minorHAnsi"/>
          <w:sz w:val="24"/>
          <w:szCs w:val="24"/>
        </w:rPr>
        <w:t>expenditure</w:t>
      </w:r>
      <w:r w:rsidRPr="00354ED4">
        <w:rPr>
          <w:rFonts w:ascii="Aptos" w:hAnsi="Aptos" w:cstheme="minorHAnsi"/>
          <w:spacing w:val="-4"/>
          <w:sz w:val="24"/>
          <w:szCs w:val="24"/>
        </w:rPr>
        <w:t xml:space="preserve"> </w:t>
      </w:r>
      <w:r w:rsidRPr="00354ED4">
        <w:rPr>
          <w:rFonts w:ascii="Aptos" w:hAnsi="Aptos" w:cstheme="minorHAnsi"/>
          <w:sz w:val="24"/>
          <w:szCs w:val="24"/>
        </w:rPr>
        <w:t>is</w:t>
      </w:r>
      <w:r w:rsidRPr="00354ED4">
        <w:rPr>
          <w:rFonts w:ascii="Aptos" w:hAnsi="Aptos" w:cstheme="minorHAnsi"/>
          <w:spacing w:val="-4"/>
          <w:sz w:val="24"/>
          <w:szCs w:val="24"/>
        </w:rPr>
        <w:t xml:space="preserve"> </w:t>
      </w:r>
      <w:r w:rsidRPr="00354ED4">
        <w:rPr>
          <w:rFonts w:ascii="Aptos" w:hAnsi="Aptos" w:cstheme="minorHAnsi"/>
          <w:sz w:val="24"/>
          <w:szCs w:val="24"/>
        </w:rPr>
        <w:t>less</w:t>
      </w:r>
      <w:r w:rsidRPr="00354ED4">
        <w:rPr>
          <w:rFonts w:ascii="Aptos" w:hAnsi="Aptos" w:cstheme="minorHAnsi"/>
          <w:spacing w:val="-4"/>
          <w:sz w:val="24"/>
          <w:szCs w:val="24"/>
        </w:rPr>
        <w:t xml:space="preserve"> </w:t>
      </w:r>
      <w:r w:rsidRPr="00354ED4">
        <w:rPr>
          <w:rFonts w:ascii="Aptos" w:hAnsi="Aptos" w:cstheme="minorHAnsi"/>
          <w:sz w:val="24"/>
          <w:szCs w:val="24"/>
        </w:rPr>
        <w:t>than</w:t>
      </w:r>
      <w:r w:rsidRPr="00354ED4">
        <w:rPr>
          <w:rFonts w:ascii="Aptos" w:hAnsi="Aptos" w:cstheme="minorHAnsi"/>
          <w:spacing w:val="-4"/>
          <w:sz w:val="24"/>
          <w:szCs w:val="24"/>
        </w:rPr>
        <w:t xml:space="preserve"> </w:t>
      </w:r>
      <w:r w:rsidRPr="00354ED4">
        <w:rPr>
          <w:rFonts w:ascii="Aptos" w:hAnsi="Aptos" w:cstheme="minorHAnsi"/>
          <w:sz w:val="24"/>
          <w:szCs w:val="24"/>
        </w:rPr>
        <w:t>the</w:t>
      </w:r>
      <w:r w:rsidRPr="00354ED4">
        <w:rPr>
          <w:rFonts w:ascii="Aptos" w:hAnsi="Aptos" w:cstheme="minorHAnsi"/>
          <w:spacing w:val="-4"/>
          <w:sz w:val="24"/>
          <w:szCs w:val="24"/>
        </w:rPr>
        <w:t xml:space="preserve"> </w:t>
      </w:r>
      <w:r w:rsidRPr="00354ED4">
        <w:rPr>
          <w:rFonts w:ascii="Aptos" w:hAnsi="Aptos" w:cstheme="minorHAnsi"/>
          <w:sz w:val="24"/>
          <w:szCs w:val="24"/>
        </w:rPr>
        <w:t xml:space="preserve">current </w:t>
      </w:r>
      <w:r w:rsidRPr="00354ED4">
        <w:rPr>
          <w:rFonts w:ascii="Aptos" w:hAnsi="Aptos" w:cstheme="minorHAnsi"/>
          <w:spacing w:val="-2"/>
          <w:sz w:val="24"/>
          <w:szCs w:val="24"/>
        </w:rPr>
        <w:t>charge.</w:t>
      </w:r>
    </w:p>
    <w:p w14:paraId="65769795" w14:textId="7530178C" w:rsidR="004C0914" w:rsidRPr="00354ED4" w:rsidRDefault="004C0914" w:rsidP="004C0914">
      <w:pPr>
        <w:pStyle w:val="Heading2"/>
        <w:rPr>
          <w:rFonts w:ascii="Aptos" w:hAnsi="Aptos" w:cstheme="minorHAnsi"/>
        </w:rPr>
      </w:pPr>
      <w:bookmarkStart w:id="23" w:name="_Toc199236987"/>
      <w:r w:rsidRPr="00354ED4">
        <w:rPr>
          <w:rFonts w:ascii="Aptos" w:hAnsi="Aptos" w:cstheme="minorHAnsi"/>
          <w:w w:val="105"/>
        </w:rPr>
        <w:t>Rent</w:t>
      </w:r>
      <w:r w:rsidRPr="00354ED4">
        <w:rPr>
          <w:rFonts w:ascii="Aptos" w:hAnsi="Aptos" w:cstheme="minorHAnsi"/>
          <w:spacing w:val="-7"/>
          <w:w w:val="105"/>
        </w:rPr>
        <w:t xml:space="preserve"> </w:t>
      </w:r>
      <w:r w:rsidRPr="00354ED4">
        <w:rPr>
          <w:rFonts w:ascii="Aptos" w:hAnsi="Aptos" w:cstheme="minorHAnsi"/>
          <w:w w:val="105"/>
        </w:rPr>
        <w:t>and</w:t>
      </w:r>
      <w:r w:rsidRPr="00354ED4">
        <w:rPr>
          <w:rFonts w:ascii="Aptos" w:hAnsi="Aptos" w:cstheme="minorHAnsi"/>
          <w:spacing w:val="-6"/>
          <w:w w:val="105"/>
        </w:rPr>
        <w:t xml:space="preserve"> </w:t>
      </w:r>
      <w:r w:rsidRPr="00354ED4">
        <w:rPr>
          <w:rFonts w:ascii="Aptos" w:hAnsi="Aptos" w:cstheme="minorHAnsi"/>
          <w:w w:val="105"/>
        </w:rPr>
        <w:t>service</w:t>
      </w:r>
      <w:r w:rsidRPr="00354ED4">
        <w:rPr>
          <w:rFonts w:ascii="Aptos" w:hAnsi="Aptos" w:cstheme="minorHAnsi"/>
          <w:spacing w:val="-6"/>
          <w:w w:val="105"/>
        </w:rPr>
        <w:t xml:space="preserve"> </w:t>
      </w:r>
      <w:r w:rsidRPr="00354ED4">
        <w:rPr>
          <w:rFonts w:ascii="Aptos" w:hAnsi="Aptos" w:cstheme="minorHAnsi"/>
          <w:w w:val="105"/>
        </w:rPr>
        <w:t>charge</w:t>
      </w:r>
      <w:r w:rsidRPr="00354ED4">
        <w:rPr>
          <w:rFonts w:ascii="Aptos" w:hAnsi="Aptos" w:cstheme="minorHAnsi"/>
          <w:spacing w:val="-6"/>
          <w:w w:val="105"/>
        </w:rPr>
        <w:t xml:space="preserve"> </w:t>
      </w:r>
      <w:r w:rsidRPr="00354ED4">
        <w:rPr>
          <w:rFonts w:ascii="Aptos" w:hAnsi="Aptos" w:cstheme="minorHAnsi"/>
          <w:spacing w:val="-2"/>
          <w:w w:val="105"/>
        </w:rPr>
        <w:t>period</w:t>
      </w:r>
      <w:bookmarkEnd w:id="23"/>
    </w:p>
    <w:p w14:paraId="11A22585" w14:textId="114B9CF6" w:rsidR="004C0914" w:rsidRPr="00354ED4" w:rsidRDefault="004C0914" w:rsidP="004C0914">
      <w:pPr>
        <w:pStyle w:val="ListParagraph"/>
        <w:numPr>
          <w:ilvl w:val="1"/>
          <w:numId w:val="13"/>
        </w:numPr>
        <w:tabs>
          <w:tab w:val="left" w:pos="1235"/>
        </w:tabs>
        <w:spacing w:before="123" w:line="256" w:lineRule="auto"/>
        <w:ind w:right="171"/>
        <w:jc w:val="both"/>
        <w:rPr>
          <w:rFonts w:ascii="Aptos" w:hAnsi="Aptos" w:cstheme="minorHAnsi"/>
          <w:sz w:val="24"/>
          <w:szCs w:val="24"/>
        </w:rPr>
      </w:pPr>
      <w:r w:rsidRPr="00354ED4">
        <w:rPr>
          <w:rFonts w:ascii="Aptos" w:hAnsi="Aptos" w:cstheme="minorHAnsi"/>
          <w:sz w:val="24"/>
          <w:szCs w:val="24"/>
        </w:rPr>
        <w:t>The</w:t>
      </w:r>
      <w:r w:rsidRPr="00354ED4">
        <w:rPr>
          <w:rFonts w:ascii="Aptos" w:hAnsi="Aptos" w:cstheme="minorHAnsi"/>
          <w:spacing w:val="-18"/>
          <w:sz w:val="24"/>
          <w:szCs w:val="24"/>
        </w:rPr>
        <w:t xml:space="preserve"> </w:t>
      </w:r>
      <w:r w:rsidRPr="00354ED4">
        <w:rPr>
          <w:rFonts w:ascii="Aptos" w:hAnsi="Aptos" w:cstheme="minorHAnsi"/>
          <w:sz w:val="24"/>
          <w:szCs w:val="24"/>
        </w:rPr>
        <w:t>average</w:t>
      </w:r>
      <w:r w:rsidRPr="00354ED4">
        <w:rPr>
          <w:rFonts w:ascii="Aptos" w:hAnsi="Aptos" w:cstheme="minorHAnsi"/>
          <w:spacing w:val="-18"/>
          <w:sz w:val="24"/>
          <w:szCs w:val="24"/>
        </w:rPr>
        <w:t xml:space="preserve"> </w:t>
      </w:r>
      <w:r w:rsidRPr="00354ED4">
        <w:rPr>
          <w:rFonts w:ascii="Aptos" w:hAnsi="Aptos" w:cstheme="minorHAnsi"/>
          <w:sz w:val="24"/>
          <w:szCs w:val="24"/>
        </w:rPr>
        <w:t>weekly</w:t>
      </w:r>
      <w:r w:rsidRPr="00354ED4">
        <w:rPr>
          <w:rFonts w:ascii="Aptos" w:hAnsi="Aptos" w:cstheme="minorHAnsi"/>
          <w:spacing w:val="-17"/>
          <w:sz w:val="24"/>
          <w:szCs w:val="24"/>
        </w:rPr>
        <w:t xml:space="preserve"> </w:t>
      </w:r>
      <w:r w:rsidRPr="00354ED4">
        <w:rPr>
          <w:rFonts w:ascii="Aptos" w:hAnsi="Aptos" w:cstheme="minorHAnsi"/>
          <w:sz w:val="24"/>
          <w:szCs w:val="24"/>
        </w:rPr>
        <w:t>rent</w:t>
      </w:r>
      <w:r w:rsidRPr="00354ED4">
        <w:rPr>
          <w:rFonts w:ascii="Aptos" w:hAnsi="Aptos" w:cstheme="minorHAnsi"/>
          <w:spacing w:val="-18"/>
          <w:sz w:val="24"/>
          <w:szCs w:val="24"/>
        </w:rPr>
        <w:t xml:space="preserve"> </w:t>
      </w:r>
      <w:r w:rsidRPr="00354ED4">
        <w:rPr>
          <w:rFonts w:ascii="Aptos" w:hAnsi="Aptos" w:cstheme="minorHAnsi"/>
          <w:sz w:val="24"/>
          <w:szCs w:val="24"/>
        </w:rPr>
        <w:t>is</w:t>
      </w:r>
      <w:r w:rsidRPr="00354ED4">
        <w:rPr>
          <w:rFonts w:ascii="Aptos" w:hAnsi="Aptos" w:cstheme="minorHAnsi"/>
          <w:spacing w:val="-17"/>
          <w:sz w:val="24"/>
          <w:szCs w:val="24"/>
        </w:rPr>
        <w:t xml:space="preserve"> </w:t>
      </w:r>
      <w:r w:rsidRPr="00354ED4">
        <w:rPr>
          <w:rFonts w:ascii="Aptos" w:hAnsi="Aptos" w:cstheme="minorHAnsi"/>
          <w:sz w:val="24"/>
          <w:szCs w:val="24"/>
        </w:rPr>
        <w:t>calculated</w:t>
      </w:r>
      <w:r w:rsidRPr="00354ED4">
        <w:rPr>
          <w:rFonts w:ascii="Aptos" w:hAnsi="Aptos" w:cstheme="minorHAnsi"/>
          <w:spacing w:val="-18"/>
          <w:sz w:val="24"/>
          <w:szCs w:val="24"/>
        </w:rPr>
        <w:t xml:space="preserve"> </w:t>
      </w:r>
      <w:r w:rsidRPr="00354ED4">
        <w:rPr>
          <w:rFonts w:ascii="Aptos" w:hAnsi="Aptos" w:cstheme="minorHAnsi"/>
          <w:sz w:val="24"/>
          <w:szCs w:val="24"/>
        </w:rPr>
        <w:t>on</w:t>
      </w:r>
      <w:r w:rsidRPr="00354ED4">
        <w:rPr>
          <w:rFonts w:ascii="Aptos" w:hAnsi="Aptos" w:cstheme="minorHAnsi"/>
          <w:spacing w:val="-17"/>
          <w:sz w:val="24"/>
          <w:szCs w:val="24"/>
        </w:rPr>
        <w:t xml:space="preserve"> </w:t>
      </w:r>
      <w:r w:rsidR="007B6CC9" w:rsidRPr="00354ED4">
        <w:rPr>
          <w:rFonts w:ascii="Aptos" w:hAnsi="Aptos" w:cstheme="minorHAnsi"/>
          <w:sz w:val="24"/>
          <w:szCs w:val="24"/>
        </w:rPr>
        <w:t>an annual</w:t>
      </w:r>
      <w:r w:rsidRPr="00354ED4">
        <w:rPr>
          <w:rFonts w:ascii="Aptos" w:hAnsi="Aptos" w:cstheme="minorHAnsi"/>
          <w:spacing w:val="-18"/>
          <w:sz w:val="24"/>
          <w:szCs w:val="24"/>
        </w:rPr>
        <w:t xml:space="preserve"> </w:t>
      </w:r>
      <w:r w:rsidRPr="00354ED4">
        <w:rPr>
          <w:rFonts w:ascii="Aptos" w:hAnsi="Aptos" w:cstheme="minorHAnsi"/>
          <w:sz w:val="24"/>
          <w:szCs w:val="24"/>
        </w:rPr>
        <w:t>rent</w:t>
      </w:r>
      <w:r w:rsidRPr="00354ED4">
        <w:rPr>
          <w:rFonts w:ascii="Aptos" w:hAnsi="Aptos" w:cstheme="minorHAnsi"/>
          <w:spacing w:val="-17"/>
          <w:sz w:val="24"/>
          <w:szCs w:val="24"/>
        </w:rPr>
        <w:t xml:space="preserve"> </w:t>
      </w:r>
      <w:r w:rsidRPr="00354ED4">
        <w:rPr>
          <w:rFonts w:ascii="Aptos" w:hAnsi="Aptos" w:cstheme="minorHAnsi"/>
          <w:sz w:val="24"/>
          <w:szCs w:val="24"/>
        </w:rPr>
        <w:t>cycle</w:t>
      </w:r>
      <w:r w:rsidRPr="00354ED4">
        <w:rPr>
          <w:rFonts w:ascii="Aptos" w:hAnsi="Aptos" w:cstheme="minorHAnsi"/>
          <w:spacing w:val="-18"/>
          <w:sz w:val="24"/>
          <w:szCs w:val="24"/>
        </w:rPr>
        <w:t xml:space="preserve"> </w:t>
      </w:r>
      <w:r w:rsidRPr="00354ED4">
        <w:rPr>
          <w:rFonts w:ascii="Aptos" w:hAnsi="Aptos" w:cstheme="minorHAnsi"/>
          <w:sz w:val="24"/>
          <w:szCs w:val="24"/>
        </w:rPr>
        <w:t>of</w:t>
      </w:r>
      <w:r w:rsidRPr="00354ED4">
        <w:rPr>
          <w:rFonts w:ascii="Aptos" w:hAnsi="Aptos" w:cstheme="minorHAnsi"/>
          <w:spacing w:val="-17"/>
          <w:sz w:val="24"/>
          <w:szCs w:val="24"/>
        </w:rPr>
        <w:t xml:space="preserve"> </w:t>
      </w:r>
      <w:r w:rsidRPr="00354ED4">
        <w:rPr>
          <w:rFonts w:ascii="Aptos" w:hAnsi="Aptos" w:cstheme="minorHAnsi"/>
          <w:sz w:val="24"/>
          <w:szCs w:val="24"/>
        </w:rPr>
        <w:t>52</w:t>
      </w:r>
      <w:r w:rsidRPr="00354ED4">
        <w:rPr>
          <w:rFonts w:ascii="Aptos" w:hAnsi="Aptos" w:cstheme="minorHAnsi"/>
          <w:spacing w:val="-18"/>
          <w:sz w:val="24"/>
          <w:szCs w:val="24"/>
        </w:rPr>
        <w:t xml:space="preserve"> </w:t>
      </w:r>
      <w:r w:rsidRPr="00354ED4">
        <w:rPr>
          <w:rFonts w:ascii="Aptos" w:hAnsi="Aptos" w:cstheme="minorHAnsi"/>
          <w:sz w:val="24"/>
          <w:szCs w:val="24"/>
        </w:rPr>
        <w:t>weeks</w:t>
      </w:r>
      <w:r w:rsidRPr="00354ED4">
        <w:rPr>
          <w:rFonts w:ascii="Aptos" w:hAnsi="Aptos" w:cstheme="minorHAnsi"/>
          <w:spacing w:val="-18"/>
          <w:sz w:val="24"/>
          <w:szCs w:val="24"/>
        </w:rPr>
        <w:t xml:space="preserve"> </w:t>
      </w:r>
      <w:r w:rsidRPr="00354ED4">
        <w:rPr>
          <w:rFonts w:ascii="Aptos" w:hAnsi="Aptos" w:cstheme="minorHAnsi"/>
          <w:sz w:val="24"/>
          <w:szCs w:val="24"/>
        </w:rPr>
        <w:t>in</w:t>
      </w:r>
      <w:r w:rsidRPr="00354ED4">
        <w:rPr>
          <w:rFonts w:ascii="Aptos" w:hAnsi="Aptos" w:cstheme="minorHAnsi"/>
          <w:spacing w:val="-17"/>
          <w:sz w:val="24"/>
          <w:szCs w:val="24"/>
        </w:rPr>
        <w:t xml:space="preserve"> </w:t>
      </w:r>
      <w:r w:rsidRPr="00354ED4">
        <w:rPr>
          <w:rFonts w:ascii="Aptos" w:hAnsi="Aptos" w:cstheme="minorHAnsi"/>
          <w:sz w:val="24"/>
          <w:szCs w:val="24"/>
        </w:rPr>
        <w:t>a</w:t>
      </w:r>
      <w:r w:rsidRPr="00354ED4">
        <w:rPr>
          <w:rFonts w:ascii="Aptos" w:hAnsi="Aptos" w:cstheme="minorHAnsi"/>
          <w:spacing w:val="-18"/>
          <w:sz w:val="24"/>
          <w:szCs w:val="24"/>
        </w:rPr>
        <w:t xml:space="preserve"> </w:t>
      </w:r>
      <w:r w:rsidRPr="00354ED4">
        <w:rPr>
          <w:rFonts w:ascii="Aptos" w:hAnsi="Aptos" w:cstheme="minorHAnsi"/>
          <w:sz w:val="24"/>
          <w:szCs w:val="24"/>
        </w:rPr>
        <w:t>financial</w:t>
      </w:r>
      <w:r w:rsidRPr="00354ED4">
        <w:rPr>
          <w:rFonts w:ascii="Aptos" w:hAnsi="Aptos" w:cstheme="minorHAnsi"/>
          <w:spacing w:val="-17"/>
          <w:sz w:val="24"/>
          <w:szCs w:val="24"/>
        </w:rPr>
        <w:t xml:space="preserve"> </w:t>
      </w:r>
      <w:r w:rsidRPr="00354ED4">
        <w:rPr>
          <w:rFonts w:ascii="Aptos" w:hAnsi="Aptos" w:cstheme="minorHAnsi"/>
          <w:sz w:val="24"/>
          <w:szCs w:val="24"/>
        </w:rPr>
        <w:t>year (or</w:t>
      </w:r>
      <w:r w:rsidRPr="00354ED4">
        <w:rPr>
          <w:rFonts w:ascii="Aptos" w:hAnsi="Aptos" w:cstheme="minorHAnsi"/>
          <w:spacing w:val="-5"/>
          <w:sz w:val="24"/>
          <w:szCs w:val="24"/>
        </w:rPr>
        <w:t xml:space="preserve"> </w:t>
      </w:r>
      <w:r w:rsidRPr="00354ED4">
        <w:rPr>
          <w:rFonts w:ascii="Aptos" w:hAnsi="Aptos" w:cstheme="minorHAnsi"/>
          <w:sz w:val="24"/>
          <w:szCs w:val="24"/>
        </w:rPr>
        <w:t>53</w:t>
      </w:r>
      <w:r w:rsidRPr="00354ED4">
        <w:rPr>
          <w:rFonts w:ascii="Aptos" w:hAnsi="Aptos" w:cstheme="minorHAnsi"/>
          <w:spacing w:val="-5"/>
          <w:sz w:val="24"/>
          <w:szCs w:val="24"/>
        </w:rPr>
        <w:t xml:space="preserve"> </w:t>
      </w:r>
      <w:r w:rsidRPr="00354ED4">
        <w:rPr>
          <w:rFonts w:ascii="Aptos" w:hAnsi="Aptos" w:cstheme="minorHAnsi"/>
          <w:sz w:val="24"/>
          <w:szCs w:val="24"/>
        </w:rPr>
        <w:t>weeks</w:t>
      </w:r>
      <w:r w:rsidRPr="00354ED4">
        <w:rPr>
          <w:rFonts w:ascii="Aptos" w:hAnsi="Aptos" w:cstheme="minorHAnsi"/>
          <w:spacing w:val="-5"/>
          <w:sz w:val="24"/>
          <w:szCs w:val="24"/>
        </w:rPr>
        <w:t xml:space="preserve"> </w:t>
      </w:r>
      <w:r w:rsidRPr="00354ED4">
        <w:rPr>
          <w:rFonts w:ascii="Aptos" w:hAnsi="Aptos" w:cstheme="minorHAnsi"/>
          <w:sz w:val="24"/>
          <w:szCs w:val="24"/>
        </w:rPr>
        <w:t>in</w:t>
      </w:r>
      <w:r w:rsidRPr="00354ED4">
        <w:rPr>
          <w:rFonts w:ascii="Aptos" w:hAnsi="Aptos" w:cstheme="minorHAnsi"/>
          <w:spacing w:val="-5"/>
          <w:sz w:val="24"/>
          <w:szCs w:val="24"/>
        </w:rPr>
        <w:t xml:space="preserve"> </w:t>
      </w:r>
      <w:r w:rsidRPr="00354ED4">
        <w:rPr>
          <w:rFonts w:ascii="Aptos" w:hAnsi="Aptos" w:cstheme="minorHAnsi"/>
          <w:sz w:val="24"/>
          <w:szCs w:val="24"/>
        </w:rPr>
        <w:t>some</w:t>
      </w:r>
      <w:r w:rsidRPr="00354ED4">
        <w:rPr>
          <w:rFonts w:ascii="Aptos" w:hAnsi="Aptos" w:cstheme="minorHAnsi"/>
          <w:spacing w:val="-5"/>
          <w:sz w:val="24"/>
          <w:szCs w:val="24"/>
        </w:rPr>
        <w:t xml:space="preserve"> </w:t>
      </w:r>
      <w:r w:rsidRPr="00354ED4">
        <w:rPr>
          <w:rFonts w:ascii="Aptos" w:hAnsi="Aptos" w:cstheme="minorHAnsi"/>
          <w:sz w:val="24"/>
          <w:szCs w:val="24"/>
        </w:rPr>
        <w:t>financial</w:t>
      </w:r>
      <w:r w:rsidRPr="00354ED4">
        <w:rPr>
          <w:rFonts w:ascii="Aptos" w:hAnsi="Aptos" w:cstheme="minorHAnsi"/>
          <w:spacing w:val="-5"/>
          <w:sz w:val="24"/>
          <w:szCs w:val="24"/>
        </w:rPr>
        <w:t xml:space="preserve"> </w:t>
      </w:r>
      <w:r w:rsidR="007B6CC9" w:rsidRPr="00354ED4">
        <w:rPr>
          <w:rFonts w:ascii="Aptos" w:hAnsi="Aptos" w:cstheme="minorHAnsi"/>
          <w:sz w:val="24"/>
          <w:szCs w:val="24"/>
        </w:rPr>
        <w:t>year</w:t>
      </w:r>
      <w:r w:rsidRPr="00354ED4">
        <w:rPr>
          <w:rFonts w:ascii="Aptos" w:hAnsi="Aptos" w:cstheme="minorHAnsi"/>
          <w:sz w:val="24"/>
          <w:szCs w:val="24"/>
        </w:rPr>
        <w:t>).</w:t>
      </w:r>
    </w:p>
    <w:p w14:paraId="768047EF" w14:textId="77777777" w:rsidR="004C0914" w:rsidRPr="00354ED4" w:rsidRDefault="004C0914" w:rsidP="004C0914">
      <w:pPr>
        <w:pStyle w:val="Heading2"/>
        <w:rPr>
          <w:rFonts w:ascii="Aptos" w:hAnsi="Aptos" w:cstheme="minorHAnsi"/>
        </w:rPr>
      </w:pPr>
      <w:bookmarkStart w:id="24" w:name="_Toc199236988"/>
      <w:r w:rsidRPr="00354ED4">
        <w:rPr>
          <w:rFonts w:ascii="Aptos" w:hAnsi="Aptos" w:cstheme="minorHAnsi"/>
        </w:rPr>
        <w:t>Rent</w:t>
      </w:r>
      <w:r w:rsidRPr="00354ED4">
        <w:rPr>
          <w:rFonts w:ascii="Aptos" w:hAnsi="Aptos" w:cstheme="minorHAnsi"/>
          <w:spacing w:val="24"/>
        </w:rPr>
        <w:t xml:space="preserve"> </w:t>
      </w:r>
      <w:r w:rsidRPr="00354ED4">
        <w:rPr>
          <w:rFonts w:ascii="Aptos" w:hAnsi="Aptos" w:cstheme="minorHAnsi"/>
        </w:rPr>
        <w:t>variation:</w:t>
      </w:r>
      <w:r w:rsidRPr="00354ED4">
        <w:rPr>
          <w:rFonts w:ascii="Aptos" w:hAnsi="Aptos" w:cstheme="minorHAnsi"/>
          <w:spacing w:val="24"/>
        </w:rPr>
        <w:t xml:space="preserve"> </w:t>
      </w:r>
      <w:r w:rsidRPr="00354ED4">
        <w:rPr>
          <w:rFonts w:ascii="Aptos" w:hAnsi="Aptos" w:cstheme="minorHAnsi"/>
        </w:rPr>
        <w:t>timing,</w:t>
      </w:r>
      <w:r w:rsidRPr="00354ED4">
        <w:rPr>
          <w:rFonts w:ascii="Aptos" w:hAnsi="Aptos" w:cstheme="minorHAnsi"/>
          <w:spacing w:val="24"/>
        </w:rPr>
        <w:t xml:space="preserve"> </w:t>
      </w:r>
      <w:r w:rsidRPr="00354ED4">
        <w:rPr>
          <w:rFonts w:ascii="Aptos" w:hAnsi="Aptos" w:cstheme="minorHAnsi"/>
        </w:rPr>
        <w:t>roles,</w:t>
      </w:r>
      <w:r w:rsidRPr="00354ED4">
        <w:rPr>
          <w:rFonts w:ascii="Aptos" w:hAnsi="Aptos" w:cstheme="minorHAnsi"/>
          <w:spacing w:val="24"/>
        </w:rPr>
        <w:t xml:space="preserve"> </w:t>
      </w:r>
      <w:r w:rsidRPr="00354ED4">
        <w:rPr>
          <w:rFonts w:ascii="Aptos" w:hAnsi="Aptos" w:cstheme="minorHAnsi"/>
        </w:rPr>
        <w:t>responsibilities</w:t>
      </w:r>
      <w:r w:rsidRPr="00354ED4">
        <w:rPr>
          <w:rFonts w:ascii="Aptos" w:hAnsi="Aptos" w:cstheme="minorHAnsi"/>
          <w:spacing w:val="24"/>
        </w:rPr>
        <w:t xml:space="preserve"> </w:t>
      </w:r>
      <w:r w:rsidRPr="00354ED4">
        <w:rPr>
          <w:rFonts w:ascii="Aptos" w:hAnsi="Aptos" w:cstheme="minorHAnsi"/>
        </w:rPr>
        <w:t>and</w:t>
      </w:r>
      <w:r w:rsidRPr="00354ED4">
        <w:rPr>
          <w:rFonts w:ascii="Aptos" w:hAnsi="Aptos" w:cstheme="minorHAnsi"/>
          <w:spacing w:val="24"/>
        </w:rPr>
        <w:t xml:space="preserve"> </w:t>
      </w:r>
      <w:r w:rsidRPr="00354ED4">
        <w:rPr>
          <w:rFonts w:ascii="Aptos" w:hAnsi="Aptos" w:cstheme="minorHAnsi"/>
          <w:spacing w:val="-2"/>
        </w:rPr>
        <w:t>authority</w:t>
      </w:r>
      <w:bookmarkEnd w:id="24"/>
    </w:p>
    <w:p w14:paraId="325485B3" w14:textId="3474623E" w:rsidR="004C0914" w:rsidRPr="00354ED4" w:rsidRDefault="00A55DD1" w:rsidP="004C0914">
      <w:pPr>
        <w:pStyle w:val="ListParagraph"/>
        <w:numPr>
          <w:ilvl w:val="1"/>
          <w:numId w:val="13"/>
        </w:numPr>
        <w:tabs>
          <w:tab w:val="left" w:pos="1235"/>
        </w:tabs>
        <w:spacing w:before="123" w:line="256" w:lineRule="auto"/>
        <w:ind w:right="168"/>
        <w:rPr>
          <w:rFonts w:ascii="Aptos" w:hAnsi="Aptos" w:cstheme="minorHAnsi"/>
          <w:sz w:val="24"/>
          <w:szCs w:val="24"/>
        </w:rPr>
      </w:pPr>
      <w:r w:rsidRPr="00354ED4">
        <w:rPr>
          <w:rFonts w:ascii="Aptos" w:hAnsi="Aptos" w:cstheme="minorHAnsi"/>
          <w:sz w:val="24"/>
          <w:szCs w:val="24"/>
        </w:rPr>
        <w:lastRenderedPageBreak/>
        <w:t>YMCA Blackburn</w:t>
      </w:r>
      <w:r w:rsidR="00EF4EB4" w:rsidRPr="00354ED4">
        <w:rPr>
          <w:rFonts w:ascii="Aptos" w:hAnsi="Aptos" w:cstheme="minorHAnsi"/>
          <w:spacing w:val="40"/>
          <w:sz w:val="24"/>
          <w:szCs w:val="24"/>
        </w:rPr>
        <w:t xml:space="preserve"> </w:t>
      </w:r>
      <w:r w:rsidR="00EF4EB4" w:rsidRPr="00354ED4">
        <w:rPr>
          <w:rFonts w:ascii="Aptos" w:hAnsi="Aptos"/>
        </w:rPr>
        <w:t>implements</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rent</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and</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service</w:t>
      </w:r>
      <w:r w:rsidR="004C0914" w:rsidRPr="00354ED4">
        <w:rPr>
          <w:rFonts w:ascii="Aptos" w:hAnsi="Aptos" w:cstheme="minorHAnsi"/>
          <w:spacing w:val="40"/>
          <w:sz w:val="24"/>
          <w:szCs w:val="24"/>
        </w:rPr>
        <w:t xml:space="preserve"> </w:t>
      </w:r>
      <w:r w:rsidR="004C0914" w:rsidRPr="00354ED4">
        <w:rPr>
          <w:rFonts w:ascii="Aptos" w:hAnsi="Aptos"/>
          <w:sz w:val="24"/>
          <w:szCs w:val="24"/>
        </w:rPr>
        <w:t xml:space="preserve">charges </w:t>
      </w:r>
      <w:r w:rsidR="00EF4EB4" w:rsidRPr="00354ED4">
        <w:rPr>
          <w:rFonts w:ascii="Aptos" w:hAnsi="Aptos"/>
          <w:sz w:val="24"/>
          <w:szCs w:val="24"/>
        </w:rPr>
        <w:t xml:space="preserve">changes </w:t>
      </w:r>
      <w:r w:rsidR="004C0914" w:rsidRPr="00354ED4">
        <w:rPr>
          <w:rFonts w:ascii="Aptos" w:hAnsi="Aptos"/>
          <w:sz w:val="24"/>
          <w:szCs w:val="24"/>
        </w:rPr>
        <w:t>annually,</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normally</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at</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the</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beginning</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of</w:t>
      </w:r>
      <w:r w:rsidR="004C0914" w:rsidRPr="00354ED4">
        <w:rPr>
          <w:rFonts w:ascii="Aptos" w:hAnsi="Aptos" w:cstheme="minorHAnsi"/>
          <w:spacing w:val="40"/>
          <w:sz w:val="24"/>
          <w:szCs w:val="24"/>
        </w:rPr>
        <w:t xml:space="preserve"> </w:t>
      </w:r>
      <w:r w:rsidR="004C0914" w:rsidRPr="00354ED4">
        <w:rPr>
          <w:rFonts w:ascii="Aptos" w:hAnsi="Aptos" w:cstheme="minorHAnsi"/>
          <w:sz w:val="24"/>
          <w:szCs w:val="24"/>
        </w:rPr>
        <w:t>the financial</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year</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in</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April.</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Tenants</w:t>
      </w:r>
      <w:r w:rsidR="00EF4EB4" w:rsidRPr="00354ED4">
        <w:rPr>
          <w:rFonts w:ascii="Aptos" w:hAnsi="Aptos" w:cstheme="minorHAnsi"/>
          <w:sz w:val="24"/>
          <w:szCs w:val="24"/>
        </w:rPr>
        <w:t>/</w:t>
      </w:r>
      <w:r w:rsidR="0086031B" w:rsidRPr="00354ED4">
        <w:rPr>
          <w:rFonts w:ascii="Aptos" w:hAnsi="Aptos" w:cstheme="minorHAnsi"/>
          <w:sz w:val="24"/>
          <w:szCs w:val="24"/>
        </w:rPr>
        <w:t xml:space="preserve">residents </w:t>
      </w:r>
      <w:r w:rsidR="0086031B" w:rsidRPr="00354ED4">
        <w:rPr>
          <w:rFonts w:ascii="Aptos" w:hAnsi="Aptos"/>
          <w:sz w:val="24"/>
          <w:szCs w:val="24"/>
        </w:rPr>
        <w:t>receive</w:t>
      </w:r>
      <w:r w:rsidR="004C0914" w:rsidRPr="00354ED4">
        <w:rPr>
          <w:rFonts w:ascii="Aptos" w:hAnsi="Aptos"/>
          <w:sz w:val="24"/>
          <w:szCs w:val="24"/>
        </w:rPr>
        <w:t xml:space="preserve"> </w:t>
      </w:r>
      <w:r w:rsidR="004C0914" w:rsidRPr="00354ED4">
        <w:rPr>
          <w:rFonts w:ascii="Aptos" w:hAnsi="Aptos" w:cstheme="minorHAnsi"/>
          <w:sz w:val="24"/>
          <w:szCs w:val="24"/>
        </w:rPr>
        <w:t>at</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least</w:t>
      </w:r>
      <w:r w:rsidR="004C0914" w:rsidRPr="00354ED4">
        <w:rPr>
          <w:rFonts w:ascii="Aptos" w:hAnsi="Aptos" w:cstheme="minorHAnsi"/>
          <w:spacing w:val="-20"/>
          <w:sz w:val="24"/>
          <w:szCs w:val="24"/>
        </w:rPr>
        <w:t xml:space="preserve"> </w:t>
      </w:r>
      <w:r w:rsidR="0055246A" w:rsidRPr="00354ED4">
        <w:rPr>
          <w:rFonts w:ascii="Aptos" w:hAnsi="Aptos" w:cstheme="minorHAnsi"/>
          <w:sz w:val="24"/>
          <w:szCs w:val="24"/>
        </w:rPr>
        <w:t>4 weeks</w:t>
      </w:r>
      <w:r w:rsidR="004C0914" w:rsidRPr="00354ED4">
        <w:rPr>
          <w:rFonts w:ascii="Aptos" w:hAnsi="Aptos" w:cstheme="minorHAnsi"/>
          <w:sz w:val="24"/>
          <w:szCs w:val="24"/>
        </w:rPr>
        <w:t>’</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notice</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in</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writing</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of</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any</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changes</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to</w:t>
      </w:r>
      <w:r w:rsidR="004C0914" w:rsidRPr="00354ED4">
        <w:rPr>
          <w:rFonts w:ascii="Aptos" w:hAnsi="Aptos" w:cstheme="minorHAnsi"/>
          <w:spacing w:val="-20"/>
          <w:sz w:val="24"/>
          <w:szCs w:val="24"/>
        </w:rPr>
        <w:t xml:space="preserve"> </w:t>
      </w:r>
      <w:r w:rsidR="004C0914" w:rsidRPr="00354ED4">
        <w:rPr>
          <w:rFonts w:ascii="Aptos" w:hAnsi="Aptos" w:cstheme="minorHAnsi"/>
          <w:sz w:val="24"/>
          <w:szCs w:val="24"/>
        </w:rPr>
        <w:t>their rent</w:t>
      </w:r>
      <w:r w:rsidR="004C0914" w:rsidRPr="00354ED4">
        <w:rPr>
          <w:rFonts w:ascii="Aptos" w:hAnsi="Aptos" w:cstheme="minorHAnsi"/>
          <w:spacing w:val="-14"/>
          <w:sz w:val="24"/>
          <w:szCs w:val="24"/>
        </w:rPr>
        <w:t xml:space="preserve"> </w:t>
      </w:r>
      <w:r w:rsidR="004C0914" w:rsidRPr="00354ED4">
        <w:rPr>
          <w:rFonts w:ascii="Aptos" w:hAnsi="Aptos" w:cstheme="minorHAnsi"/>
          <w:sz w:val="24"/>
          <w:szCs w:val="24"/>
        </w:rPr>
        <w:t>or</w:t>
      </w:r>
      <w:r w:rsidR="004C0914" w:rsidRPr="00354ED4">
        <w:rPr>
          <w:rFonts w:ascii="Aptos" w:hAnsi="Aptos" w:cstheme="minorHAnsi"/>
          <w:spacing w:val="-14"/>
          <w:sz w:val="24"/>
          <w:szCs w:val="24"/>
        </w:rPr>
        <w:t xml:space="preserve"> </w:t>
      </w:r>
      <w:r w:rsidR="004C0914" w:rsidRPr="00354ED4">
        <w:rPr>
          <w:rFonts w:ascii="Aptos" w:hAnsi="Aptos" w:cstheme="minorHAnsi"/>
          <w:sz w:val="24"/>
          <w:szCs w:val="24"/>
        </w:rPr>
        <w:t>service</w:t>
      </w:r>
      <w:r w:rsidR="004C0914" w:rsidRPr="00354ED4">
        <w:rPr>
          <w:rFonts w:ascii="Aptos" w:hAnsi="Aptos" w:cstheme="minorHAnsi"/>
          <w:spacing w:val="-14"/>
          <w:sz w:val="24"/>
          <w:szCs w:val="24"/>
        </w:rPr>
        <w:t xml:space="preserve"> </w:t>
      </w:r>
      <w:r w:rsidR="004C0914" w:rsidRPr="00354ED4">
        <w:rPr>
          <w:rFonts w:ascii="Aptos" w:hAnsi="Aptos" w:cstheme="minorHAnsi"/>
          <w:sz w:val="24"/>
          <w:szCs w:val="24"/>
        </w:rPr>
        <w:t>charges</w:t>
      </w:r>
      <w:r w:rsidR="004C0914" w:rsidRPr="00354ED4">
        <w:rPr>
          <w:rFonts w:ascii="Aptos" w:hAnsi="Aptos" w:cstheme="minorHAnsi"/>
          <w:spacing w:val="-2"/>
          <w:sz w:val="24"/>
          <w:szCs w:val="24"/>
        </w:rPr>
        <w:t>.</w:t>
      </w:r>
    </w:p>
    <w:p w14:paraId="092F2192" w14:textId="75C375B3" w:rsidR="00F7259E" w:rsidRPr="00354ED4" w:rsidRDefault="00F7259E" w:rsidP="00F7259E">
      <w:pPr>
        <w:pStyle w:val="Heading1"/>
        <w:rPr>
          <w:rFonts w:ascii="Aptos" w:hAnsi="Aptos"/>
          <w:kern w:val="36"/>
          <w:lang w:val="en-GB" w:eastAsia="en-GB"/>
          <w14:ligatures w14:val="standardContextual"/>
        </w:rPr>
      </w:pPr>
      <w:bookmarkStart w:id="25" w:name="_Toc199236989"/>
      <w:r w:rsidRPr="00354ED4">
        <w:rPr>
          <w:rFonts w:ascii="Aptos" w:hAnsi="Aptos"/>
        </w:rPr>
        <w:t>7. Implementation, monitoring, and review</w:t>
      </w:r>
      <w:bookmarkEnd w:id="25"/>
    </w:p>
    <w:p w14:paraId="7027A67E" w14:textId="77777777" w:rsidR="004C0914" w:rsidRPr="00354ED4" w:rsidRDefault="004C0914" w:rsidP="004C0914">
      <w:pPr>
        <w:pStyle w:val="ListParagraph"/>
        <w:numPr>
          <w:ilvl w:val="1"/>
          <w:numId w:val="13"/>
        </w:numPr>
        <w:tabs>
          <w:tab w:val="left" w:pos="1234"/>
          <w:tab w:val="left" w:pos="1235"/>
        </w:tabs>
        <w:spacing w:before="260"/>
        <w:ind w:hanging="455"/>
        <w:rPr>
          <w:rFonts w:ascii="Aptos" w:hAnsi="Aptos" w:cstheme="minorHAnsi"/>
          <w:sz w:val="24"/>
          <w:szCs w:val="24"/>
        </w:rPr>
      </w:pPr>
      <w:r w:rsidRPr="00354ED4">
        <w:rPr>
          <w:rFonts w:ascii="Aptos" w:hAnsi="Aptos" w:cstheme="minorHAnsi"/>
          <w:sz w:val="24"/>
          <w:szCs w:val="24"/>
        </w:rPr>
        <w:t>Performance</w:t>
      </w:r>
      <w:r w:rsidRPr="00354ED4">
        <w:rPr>
          <w:rFonts w:ascii="Aptos" w:hAnsi="Aptos" w:cstheme="minorHAnsi"/>
          <w:spacing w:val="-6"/>
          <w:sz w:val="24"/>
          <w:szCs w:val="24"/>
        </w:rPr>
        <w:t xml:space="preserve"> </w:t>
      </w:r>
      <w:r w:rsidRPr="00354ED4">
        <w:rPr>
          <w:rFonts w:ascii="Aptos" w:hAnsi="Aptos" w:cstheme="minorHAnsi"/>
          <w:sz w:val="24"/>
          <w:szCs w:val="24"/>
        </w:rPr>
        <w:t>of</w:t>
      </w:r>
      <w:r w:rsidRPr="00354ED4">
        <w:rPr>
          <w:rFonts w:ascii="Aptos" w:hAnsi="Aptos" w:cstheme="minorHAnsi"/>
          <w:spacing w:val="-6"/>
          <w:sz w:val="24"/>
          <w:szCs w:val="24"/>
        </w:rPr>
        <w:t xml:space="preserve"> </w:t>
      </w:r>
      <w:r w:rsidRPr="00354ED4">
        <w:rPr>
          <w:rFonts w:ascii="Aptos" w:hAnsi="Aptos" w:cstheme="minorHAnsi"/>
          <w:sz w:val="24"/>
          <w:szCs w:val="24"/>
        </w:rPr>
        <w:t>rental</w:t>
      </w:r>
      <w:r w:rsidRPr="00354ED4">
        <w:rPr>
          <w:rFonts w:ascii="Aptos" w:hAnsi="Aptos" w:cstheme="minorHAnsi"/>
          <w:spacing w:val="-6"/>
          <w:sz w:val="24"/>
          <w:szCs w:val="24"/>
        </w:rPr>
        <w:t xml:space="preserve"> </w:t>
      </w:r>
      <w:r w:rsidRPr="00354ED4">
        <w:rPr>
          <w:rFonts w:ascii="Aptos" w:hAnsi="Aptos" w:cstheme="minorHAnsi"/>
          <w:sz w:val="24"/>
          <w:szCs w:val="24"/>
        </w:rPr>
        <w:t>income</w:t>
      </w:r>
      <w:r w:rsidRPr="00354ED4">
        <w:rPr>
          <w:rFonts w:ascii="Aptos" w:hAnsi="Aptos" w:cstheme="minorHAnsi"/>
          <w:spacing w:val="-6"/>
          <w:sz w:val="24"/>
          <w:szCs w:val="24"/>
        </w:rPr>
        <w:t xml:space="preserve"> </w:t>
      </w:r>
      <w:r w:rsidRPr="00354ED4">
        <w:rPr>
          <w:rFonts w:ascii="Aptos" w:hAnsi="Aptos" w:cstheme="minorHAnsi"/>
          <w:sz w:val="24"/>
          <w:szCs w:val="24"/>
        </w:rPr>
        <w:t>collection</w:t>
      </w:r>
      <w:r w:rsidRPr="00354ED4">
        <w:rPr>
          <w:rFonts w:ascii="Aptos" w:hAnsi="Aptos" w:cstheme="minorHAnsi"/>
          <w:spacing w:val="-5"/>
          <w:sz w:val="24"/>
          <w:szCs w:val="24"/>
        </w:rPr>
        <w:t xml:space="preserve"> </w:t>
      </w:r>
      <w:r w:rsidRPr="00354ED4">
        <w:rPr>
          <w:rFonts w:ascii="Aptos" w:hAnsi="Aptos" w:cstheme="minorHAnsi"/>
          <w:sz w:val="24"/>
          <w:szCs w:val="24"/>
        </w:rPr>
        <w:t>is</w:t>
      </w:r>
      <w:r w:rsidRPr="00354ED4">
        <w:rPr>
          <w:rFonts w:ascii="Aptos" w:hAnsi="Aptos" w:cstheme="minorHAnsi"/>
          <w:spacing w:val="-6"/>
          <w:sz w:val="24"/>
          <w:szCs w:val="24"/>
        </w:rPr>
        <w:t xml:space="preserve"> </w:t>
      </w:r>
      <w:r w:rsidRPr="00354ED4">
        <w:rPr>
          <w:rFonts w:ascii="Aptos" w:hAnsi="Aptos" w:cstheme="minorHAnsi"/>
          <w:sz w:val="24"/>
          <w:szCs w:val="24"/>
        </w:rPr>
        <w:t>monitored</w:t>
      </w:r>
      <w:r w:rsidRPr="00354ED4">
        <w:rPr>
          <w:rFonts w:ascii="Aptos" w:hAnsi="Aptos" w:cstheme="minorHAnsi"/>
          <w:spacing w:val="-6"/>
          <w:sz w:val="24"/>
          <w:szCs w:val="24"/>
        </w:rPr>
        <w:t xml:space="preserve"> </w:t>
      </w:r>
      <w:r w:rsidRPr="00354ED4">
        <w:rPr>
          <w:rFonts w:ascii="Aptos" w:hAnsi="Aptos" w:cstheme="minorHAnsi"/>
          <w:sz w:val="24"/>
          <w:szCs w:val="24"/>
        </w:rPr>
        <w:t>and</w:t>
      </w:r>
      <w:r w:rsidRPr="00354ED4">
        <w:rPr>
          <w:rFonts w:ascii="Aptos" w:hAnsi="Aptos" w:cstheme="minorHAnsi"/>
          <w:spacing w:val="-6"/>
          <w:sz w:val="24"/>
          <w:szCs w:val="24"/>
        </w:rPr>
        <w:t xml:space="preserve"> </w:t>
      </w:r>
      <w:r w:rsidRPr="00354ED4">
        <w:rPr>
          <w:rFonts w:ascii="Aptos" w:hAnsi="Aptos" w:cstheme="minorHAnsi"/>
          <w:sz w:val="24"/>
          <w:szCs w:val="24"/>
        </w:rPr>
        <w:t>reported</w:t>
      </w:r>
      <w:r w:rsidRPr="00354ED4">
        <w:rPr>
          <w:rFonts w:ascii="Aptos" w:hAnsi="Aptos" w:cstheme="minorHAnsi"/>
          <w:spacing w:val="-5"/>
          <w:sz w:val="24"/>
          <w:szCs w:val="24"/>
        </w:rPr>
        <w:t xml:space="preserve"> </w:t>
      </w:r>
      <w:r w:rsidRPr="00354ED4">
        <w:rPr>
          <w:rFonts w:ascii="Aptos" w:hAnsi="Aptos" w:cstheme="minorHAnsi"/>
          <w:sz w:val="24"/>
          <w:szCs w:val="24"/>
        </w:rPr>
        <w:t>on</w:t>
      </w:r>
      <w:r w:rsidRPr="00354ED4">
        <w:rPr>
          <w:rFonts w:ascii="Aptos" w:hAnsi="Aptos" w:cstheme="minorHAnsi"/>
          <w:spacing w:val="-6"/>
          <w:sz w:val="24"/>
          <w:szCs w:val="24"/>
        </w:rPr>
        <w:t xml:space="preserve"> </w:t>
      </w:r>
      <w:r w:rsidRPr="00354ED4">
        <w:rPr>
          <w:rFonts w:ascii="Aptos" w:hAnsi="Aptos" w:cstheme="minorHAnsi"/>
          <w:sz w:val="24"/>
          <w:szCs w:val="24"/>
        </w:rPr>
        <w:t>a</w:t>
      </w:r>
      <w:r w:rsidRPr="00354ED4">
        <w:rPr>
          <w:rFonts w:ascii="Aptos" w:hAnsi="Aptos" w:cstheme="minorHAnsi"/>
          <w:spacing w:val="-6"/>
          <w:sz w:val="24"/>
          <w:szCs w:val="24"/>
        </w:rPr>
        <w:t xml:space="preserve"> </w:t>
      </w:r>
      <w:r w:rsidRPr="00354ED4">
        <w:rPr>
          <w:rFonts w:ascii="Aptos" w:hAnsi="Aptos" w:cstheme="minorHAnsi"/>
          <w:sz w:val="24"/>
          <w:szCs w:val="24"/>
        </w:rPr>
        <w:t>quarterly</w:t>
      </w:r>
      <w:r w:rsidRPr="00354ED4">
        <w:rPr>
          <w:rFonts w:ascii="Aptos" w:hAnsi="Aptos" w:cstheme="minorHAnsi"/>
          <w:spacing w:val="-6"/>
          <w:sz w:val="24"/>
          <w:szCs w:val="24"/>
        </w:rPr>
        <w:t xml:space="preserve"> </w:t>
      </w:r>
      <w:r w:rsidRPr="00354ED4">
        <w:rPr>
          <w:rFonts w:ascii="Aptos" w:hAnsi="Aptos" w:cstheme="minorHAnsi"/>
          <w:spacing w:val="-2"/>
          <w:sz w:val="24"/>
          <w:szCs w:val="24"/>
        </w:rPr>
        <w:t>basis.</w:t>
      </w:r>
    </w:p>
    <w:p w14:paraId="5DD4130C" w14:textId="6ECE39F0" w:rsidR="004C0914" w:rsidRPr="00354ED4" w:rsidRDefault="004C0914" w:rsidP="004C0914">
      <w:pPr>
        <w:pStyle w:val="ListParagraph"/>
        <w:numPr>
          <w:ilvl w:val="1"/>
          <w:numId w:val="13"/>
        </w:numPr>
        <w:tabs>
          <w:tab w:val="left" w:pos="1235"/>
        </w:tabs>
        <w:spacing w:before="1" w:line="256" w:lineRule="auto"/>
        <w:ind w:right="155"/>
        <w:jc w:val="both"/>
        <w:rPr>
          <w:rFonts w:ascii="Aptos" w:hAnsi="Aptos" w:cstheme="minorHAnsi"/>
          <w:sz w:val="24"/>
          <w:szCs w:val="24"/>
        </w:rPr>
      </w:pPr>
      <w:r w:rsidRPr="00354ED4">
        <w:rPr>
          <w:rFonts w:ascii="Aptos" w:hAnsi="Aptos" w:cstheme="minorHAnsi"/>
          <w:sz w:val="24"/>
          <w:szCs w:val="24"/>
        </w:rPr>
        <w:t>This Policy will be reviewed every 3 years and will be amended as necessary to comply with any new legislation, regulations or changes to the legislative and regulatory framework or significant change to the benefits system.</w:t>
      </w:r>
    </w:p>
    <w:p w14:paraId="2BEBABB2" w14:textId="2A38346D" w:rsidR="00000000" w:rsidRPr="00354ED4" w:rsidRDefault="00000000" w:rsidP="00E96204">
      <w:pPr>
        <w:pStyle w:val="Heading1"/>
        <w:numPr>
          <w:ilvl w:val="1"/>
          <w:numId w:val="13"/>
        </w:numPr>
        <w:tabs>
          <w:tab w:val="left" w:pos="1422"/>
        </w:tabs>
        <w:rPr>
          <w:rFonts w:ascii="Aptos" w:hAnsi="Aptos" w:cstheme="minorHAnsi"/>
          <w:color w:val="auto"/>
        </w:rPr>
      </w:pPr>
      <w:bookmarkStart w:id="26" w:name="_Toc199236990"/>
      <w:r w:rsidRPr="00354ED4">
        <w:rPr>
          <w:rFonts w:ascii="Aptos" w:hAnsi="Aptos"/>
          <w:color w:val="auto"/>
        </w:rPr>
        <w:t xml:space="preserve">8. </w:t>
      </w:r>
      <w:r w:rsidRPr="00354ED4">
        <w:rPr>
          <w:rFonts w:ascii="Aptos" w:hAnsi="Aptos" w:cstheme="minorHAnsi"/>
          <w:color w:val="auto"/>
        </w:rPr>
        <w:t>Equality,</w:t>
      </w:r>
      <w:r w:rsidRPr="00354ED4">
        <w:rPr>
          <w:rFonts w:ascii="Aptos" w:hAnsi="Aptos" w:cstheme="minorHAnsi"/>
          <w:color w:val="auto"/>
          <w:spacing w:val="28"/>
        </w:rPr>
        <w:t xml:space="preserve"> </w:t>
      </w:r>
      <w:r w:rsidRPr="00354ED4">
        <w:rPr>
          <w:rFonts w:ascii="Aptos" w:hAnsi="Aptos" w:cstheme="minorHAnsi"/>
          <w:color w:val="auto"/>
        </w:rPr>
        <w:t>diversity,</w:t>
      </w:r>
      <w:r w:rsidRPr="00354ED4">
        <w:rPr>
          <w:rFonts w:ascii="Aptos" w:hAnsi="Aptos" w:cstheme="minorHAnsi"/>
          <w:color w:val="auto"/>
          <w:spacing w:val="28"/>
        </w:rPr>
        <w:t xml:space="preserve"> </w:t>
      </w:r>
      <w:r w:rsidRPr="00354ED4">
        <w:rPr>
          <w:rFonts w:ascii="Aptos" w:hAnsi="Aptos" w:cstheme="minorHAnsi"/>
          <w:color w:val="auto"/>
        </w:rPr>
        <w:t>and</w:t>
      </w:r>
      <w:r w:rsidRPr="00354ED4">
        <w:rPr>
          <w:rFonts w:ascii="Aptos" w:hAnsi="Aptos" w:cstheme="minorHAnsi"/>
          <w:color w:val="auto"/>
          <w:spacing w:val="29"/>
        </w:rPr>
        <w:t xml:space="preserve"> </w:t>
      </w:r>
      <w:r w:rsidRPr="00354ED4">
        <w:rPr>
          <w:rFonts w:ascii="Aptos" w:hAnsi="Aptos" w:cstheme="minorHAnsi"/>
          <w:color w:val="auto"/>
          <w:spacing w:val="-2"/>
        </w:rPr>
        <w:t>inclusion</w:t>
      </w:r>
      <w:bookmarkEnd w:id="26"/>
    </w:p>
    <w:p w14:paraId="0B269A91" w14:textId="428369BD" w:rsidR="004C0914" w:rsidRPr="00354ED4" w:rsidRDefault="0055246A" w:rsidP="004C0914">
      <w:pPr>
        <w:pStyle w:val="ListParagraph"/>
        <w:numPr>
          <w:ilvl w:val="1"/>
          <w:numId w:val="13"/>
        </w:numPr>
        <w:tabs>
          <w:tab w:val="left" w:pos="1235"/>
        </w:tabs>
        <w:spacing w:before="260" w:line="256" w:lineRule="auto"/>
        <w:ind w:right="155"/>
        <w:jc w:val="both"/>
        <w:rPr>
          <w:rFonts w:ascii="Aptos" w:hAnsi="Aptos" w:cstheme="minorHAnsi"/>
          <w:sz w:val="24"/>
          <w:szCs w:val="24"/>
        </w:rPr>
      </w:pPr>
      <w:r w:rsidRPr="00354ED4">
        <w:rPr>
          <w:rFonts w:ascii="Aptos" w:hAnsi="Aptos" w:cstheme="minorHAnsi"/>
          <w:sz w:val="24"/>
          <w:szCs w:val="24"/>
        </w:rPr>
        <w:t>YMCA Blackburn</w:t>
      </w:r>
      <w:r w:rsidR="004C0914" w:rsidRPr="00354ED4">
        <w:rPr>
          <w:rFonts w:ascii="Aptos" w:hAnsi="Aptos" w:cstheme="minorHAnsi"/>
          <w:sz w:val="24"/>
          <w:szCs w:val="24"/>
        </w:rPr>
        <w:t xml:space="preserve"> is committed to promoting equality of opportunity and to eliminating unlawful </w:t>
      </w:r>
      <w:r w:rsidR="004C0914" w:rsidRPr="00354ED4">
        <w:rPr>
          <w:rFonts w:ascii="Aptos" w:hAnsi="Aptos" w:cstheme="minorHAnsi"/>
          <w:w w:val="95"/>
          <w:sz w:val="24"/>
          <w:szCs w:val="24"/>
        </w:rPr>
        <w:t xml:space="preserve">discrimination on the grounds of race, age, disability, gender, sexual orientation, religion, belief, </w:t>
      </w:r>
      <w:r w:rsidR="004C0914" w:rsidRPr="00354ED4">
        <w:rPr>
          <w:rFonts w:ascii="Aptos" w:hAnsi="Aptos" w:cstheme="minorHAnsi"/>
          <w:sz w:val="24"/>
          <w:szCs w:val="24"/>
        </w:rPr>
        <w:t xml:space="preserve">financial status, and any other difference that can lead to discrimination or unfair treatment considering the principles of the Equality Act 2010. </w:t>
      </w:r>
    </w:p>
    <w:sectPr w:rsidR="004C0914" w:rsidRPr="00354ED4" w:rsidSect="00294EF0">
      <w:headerReference w:type="even" r:id="rId14"/>
      <w:headerReference w:type="default" r:id="rId15"/>
      <w:footerReference w:type="even" r:id="rId16"/>
      <w:footerReference w:type="default" r:id="rId17"/>
      <w:headerReference w:type="first" r:id="rId18"/>
      <w:footerReference w:type="first" r:id="rId19"/>
      <w:pgSz w:w="11910" w:h="16840"/>
      <w:pgMar w:top="1361" w:right="697" w:bottom="278" w:left="133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5A26DD" w14:textId="77777777" w:rsidR="00625A24" w:rsidRDefault="00625A24" w:rsidP="00705117">
      <w:r>
        <w:separator/>
      </w:r>
    </w:p>
  </w:endnote>
  <w:endnote w:type="continuationSeparator" w:id="0">
    <w:p w14:paraId="4D1A3A6D" w14:textId="77777777" w:rsidR="00625A24" w:rsidRDefault="00625A24" w:rsidP="00705117">
      <w:r>
        <w:continuationSeparator/>
      </w:r>
    </w:p>
  </w:endnote>
  <w:endnote w:type="continuationNotice" w:id="1">
    <w:p w14:paraId="794E7280" w14:textId="77777777" w:rsidR="00625A24" w:rsidRDefault="00625A24"/>
  </w:endnote>
  <w:endnote w:id="2">
    <w:p w14:paraId="1AD2CF49" w14:textId="1C40D90C" w:rsidR="00C34E3E" w:rsidRPr="00C34E3E" w:rsidRDefault="00C34E3E">
      <w:pPr>
        <w:pStyle w:val="EndnoteText"/>
        <w:rPr>
          <w:lang w:val="en-GB"/>
        </w:rPr>
      </w:pPr>
      <w:r>
        <w:rPr>
          <w:rStyle w:val="EndnoteReference"/>
        </w:rPr>
        <w:endnoteRef/>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FF2B" w14:textId="77777777" w:rsidR="00E91517" w:rsidRDefault="00E915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68F1" w14:textId="688D82CF" w:rsidR="00E91517" w:rsidRPr="00E51230" w:rsidRDefault="00E91517">
    <w:pPr>
      <w:pStyle w:val="Footer"/>
      <w:rPr>
        <w:rFonts w:ascii="Aptos" w:hAnsi="Aptos"/>
      </w:rPr>
    </w:pPr>
    <w:r w:rsidRPr="00E51230">
      <w:rPr>
        <w:rFonts w:ascii="Aptos" w:hAnsi="Aptos"/>
      </w:rPr>
      <w:t>Review Date</w:t>
    </w:r>
    <w:proofErr w:type="gramStart"/>
    <w:r w:rsidRPr="00E51230">
      <w:rPr>
        <w:rFonts w:ascii="Aptos" w:hAnsi="Aptos"/>
      </w:rPr>
      <w:t xml:space="preserve">: </w:t>
    </w:r>
    <w:r w:rsidR="00936556">
      <w:rPr>
        <w:rFonts w:ascii="Aptos" w:hAnsi="Aptos"/>
      </w:rPr>
      <w:tab/>
    </w:r>
    <w:r w:rsidRPr="00E51230">
      <w:rPr>
        <w:rFonts w:ascii="Aptos" w:hAnsi="Aptos"/>
      </w:rPr>
      <w:t>October</w:t>
    </w:r>
    <w:proofErr w:type="gramEnd"/>
    <w:r w:rsidRPr="00E51230">
      <w:rPr>
        <w:rFonts w:ascii="Aptos" w:hAnsi="Aptos"/>
      </w:rPr>
      <w:t xml:space="preserve"> 2026</w:t>
    </w:r>
  </w:p>
  <w:p w14:paraId="73117F34" w14:textId="17E03776" w:rsidR="00E91517" w:rsidRPr="00E51230" w:rsidRDefault="00E91517">
    <w:pPr>
      <w:pStyle w:val="Footer"/>
      <w:rPr>
        <w:rFonts w:ascii="Aptos" w:hAnsi="Aptos"/>
      </w:rPr>
    </w:pPr>
    <w:r w:rsidRPr="00E51230">
      <w:rPr>
        <w:rFonts w:ascii="Aptos" w:hAnsi="Aptos"/>
      </w:rPr>
      <w:t>Next Review Date</w:t>
    </w:r>
    <w:proofErr w:type="gramStart"/>
    <w:r w:rsidRPr="00E51230">
      <w:rPr>
        <w:rFonts w:ascii="Aptos" w:hAnsi="Aptos"/>
      </w:rPr>
      <w:t xml:space="preserve">: </w:t>
    </w:r>
    <w:r w:rsidR="00936556">
      <w:rPr>
        <w:rFonts w:ascii="Aptos" w:hAnsi="Aptos"/>
      </w:rPr>
      <w:tab/>
    </w:r>
    <w:r w:rsidRPr="00E51230">
      <w:rPr>
        <w:rFonts w:ascii="Aptos" w:hAnsi="Aptos"/>
      </w:rPr>
      <w:t>October</w:t>
    </w:r>
    <w:proofErr w:type="gramEnd"/>
    <w:r w:rsidRPr="00E51230">
      <w:rPr>
        <w:rFonts w:ascii="Aptos" w:hAnsi="Aptos"/>
      </w:rPr>
      <w:t xml:space="preserve"> 2029</w:t>
    </w:r>
  </w:p>
  <w:p w14:paraId="3C9BE601" w14:textId="67266303" w:rsidR="00741DDA" w:rsidRDefault="00741DDA">
    <w:pPr>
      <w:pStyle w:val="BodyText"/>
      <w:spacing w:line="14"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D07D" w14:textId="77777777" w:rsidR="00E91517" w:rsidRDefault="00E915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846B6" w14:textId="77777777" w:rsidR="00625A24" w:rsidRDefault="00625A24" w:rsidP="00705117">
      <w:r>
        <w:separator/>
      </w:r>
    </w:p>
  </w:footnote>
  <w:footnote w:type="continuationSeparator" w:id="0">
    <w:p w14:paraId="61241AD2" w14:textId="77777777" w:rsidR="00625A24" w:rsidRDefault="00625A24" w:rsidP="00705117">
      <w:r>
        <w:continuationSeparator/>
      </w:r>
    </w:p>
  </w:footnote>
  <w:footnote w:type="continuationNotice" w:id="1">
    <w:p w14:paraId="62940421" w14:textId="77777777" w:rsidR="00625A24" w:rsidRDefault="00625A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AF580" w14:textId="77777777" w:rsidR="00E91517" w:rsidRDefault="00E915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22B3" w14:textId="2DF54B26" w:rsidR="00741DDA" w:rsidRPr="00354ED4" w:rsidRDefault="00EB3993" w:rsidP="00705117">
    <w:pPr>
      <w:pStyle w:val="Header"/>
      <w:rPr>
        <w:rFonts w:ascii="Aptos" w:hAnsi="Aptos"/>
        <w:sz w:val="28"/>
        <w:szCs w:val="28"/>
      </w:rPr>
    </w:pPr>
    <w:r w:rsidRPr="00354ED4">
      <w:rPr>
        <w:rFonts w:ascii="Aptos" w:hAnsi="Aptos"/>
        <w:noProof/>
        <w:sz w:val="28"/>
        <w:szCs w:val="28"/>
      </w:rPr>
      <w:drawing>
        <wp:anchor distT="0" distB="0" distL="114300" distR="114300" simplePos="0" relativeHeight="251659265" behindDoc="0" locked="0" layoutInCell="1" allowOverlap="1" wp14:anchorId="0814BAA9" wp14:editId="13617637">
          <wp:simplePos x="0" y="0"/>
          <wp:positionH relativeFrom="column">
            <wp:posOffset>3652520</wp:posOffset>
          </wp:positionH>
          <wp:positionV relativeFrom="paragraph">
            <wp:posOffset>-198120</wp:posOffset>
          </wp:positionV>
          <wp:extent cx="2369820" cy="685800"/>
          <wp:effectExtent l="0" t="0" r="0" b="0"/>
          <wp:wrapSquare wrapText="bothSides"/>
          <wp:docPr id="9999131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685800"/>
                  </a:xfrm>
                  <a:prstGeom prst="rect">
                    <a:avLst/>
                  </a:prstGeom>
                  <a:noFill/>
                  <a:ln>
                    <a:noFill/>
                  </a:ln>
                </pic:spPr>
              </pic:pic>
            </a:graphicData>
          </a:graphic>
        </wp:anchor>
      </w:drawing>
    </w:r>
    <w:r w:rsidR="002E7CAF" w:rsidRPr="00354ED4">
      <w:rPr>
        <w:rFonts w:ascii="Aptos" w:hAnsi="Aptos"/>
        <w:sz w:val="28"/>
        <w:szCs w:val="28"/>
      </w:rPr>
      <w:t>YMCA Blackburn</w:t>
    </w:r>
  </w:p>
  <w:p w14:paraId="50E03720" w14:textId="7CFBDB32" w:rsidR="002E7CAF" w:rsidRPr="00354ED4" w:rsidRDefault="002E7CAF" w:rsidP="00705117">
    <w:pPr>
      <w:pStyle w:val="Header"/>
      <w:rPr>
        <w:rFonts w:ascii="Aptos" w:hAnsi="Aptos"/>
        <w:sz w:val="28"/>
        <w:szCs w:val="28"/>
      </w:rPr>
    </w:pPr>
    <w:r w:rsidRPr="00354ED4">
      <w:rPr>
        <w:rFonts w:ascii="Aptos" w:hAnsi="Aptos"/>
        <w:sz w:val="28"/>
        <w:szCs w:val="28"/>
      </w:rPr>
      <w:t>Rent 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B9648" w14:textId="77777777" w:rsidR="00E91517" w:rsidRDefault="00E915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D60EF"/>
    <w:multiLevelType w:val="multilevel"/>
    <w:tmpl w:val="B49C79CA"/>
    <w:lvl w:ilvl="0">
      <w:start w:val="1"/>
      <w:numFmt w:val="decimal"/>
      <w:lvlText w:val="%1."/>
      <w:lvlJc w:val="left"/>
      <w:pPr>
        <w:ind w:left="659" w:hanging="375"/>
      </w:pPr>
      <w:rPr>
        <w:rFonts w:ascii="Tahoma" w:eastAsia="Tahoma" w:hAnsi="Tahoma" w:cs="Tahoma" w:hint="default"/>
        <w:b/>
        <w:bCs/>
        <w:i w:val="0"/>
        <w:iCs w:val="0"/>
        <w:color w:val="0061A1"/>
        <w:w w:val="68"/>
        <w:sz w:val="40"/>
        <w:szCs w:val="40"/>
        <w:lang w:val="en-US" w:eastAsia="en-US" w:bidi="ar-SA"/>
      </w:rPr>
    </w:lvl>
    <w:lvl w:ilvl="1">
      <w:start w:val="1"/>
      <w:numFmt w:val="decimal"/>
      <w:lvlText w:val="%1.%2"/>
      <w:lvlJc w:val="left"/>
      <w:pPr>
        <w:ind w:left="738" w:hanging="454"/>
      </w:pPr>
      <w:rPr>
        <w:rFonts w:ascii="Verdana" w:eastAsia="Verdana" w:hAnsi="Verdana" w:cs="Verdana" w:hint="default"/>
        <w:b w:val="0"/>
        <w:bCs w:val="0"/>
        <w:i w:val="0"/>
        <w:iCs w:val="0"/>
        <w:spacing w:val="-3"/>
        <w:w w:val="56"/>
        <w:sz w:val="20"/>
        <w:szCs w:val="20"/>
        <w:lang w:val="en-US" w:eastAsia="en-US" w:bidi="ar-SA"/>
      </w:rPr>
    </w:lvl>
    <w:lvl w:ilvl="2">
      <w:start w:val="1"/>
      <w:numFmt w:val="decimal"/>
      <w:lvlText w:val="%3."/>
      <w:lvlJc w:val="left"/>
      <w:pPr>
        <w:ind w:left="964" w:hanging="227"/>
      </w:pPr>
      <w:rPr>
        <w:rFonts w:ascii="Verdana" w:eastAsia="Verdana" w:hAnsi="Verdana" w:cs="Verdana" w:hint="default"/>
        <w:b w:val="0"/>
        <w:bCs w:val="0"/>
        <w:i w:val="0"/>
        <w:iCs w:val="0"/>
        <w:w w:val="57"/>
        <w:sz w:val="20"/>
        <w:szCs w:val="20"/>
        <w:lang w:val="en-US" w:eastAsia="en-US" w:bidi="ar-SA"/>
      </w:rPr>
    </w:lvl>
    <w:lvl w:ilvl="3">
      <w:numFmt w:val="bullet"/>
      <w:lvlText w:val="•"/>
      <w:lvlJc w:val="left"/>
      <w:pPr>
        <w:ind w:left="2137" w:hanging="227"/>
      </w:pPr>
      <w:rPr>
        <w:rFonts w:hint="default"/>
        <w:lang w:val="en-US" w:eastAsia="en-US" w:bidi="ar-SA"/>
      </w:rPr>
    </w:lvl>
    <w:lvl w:ilvl="4">
      <w:numFmt w:val="bullet"/>
      <w:lvlText w:val="•"/>
      <w:lvlJc w:val="left"/>
      <w:pPr>
        <w:ind w:left="3310" w:hanging="227"/>
      </w:pPr>
      <w:rPr>
        <w:rFonts w:hint="default"/>
        <w:lang w:val="en-US" w:eastAsia="en-US" w:bidi="ar-SA"/>
      </w:rPr>
    </w:lvl>
    <w:lvl w:ilvl="5">
      <w:numFmt w:val="bullet"/>
      <w:lvlText w:val="•"/>
      <w:lvlJc w:val="left"/>
      <w:pPr>
        <w:ind w:left="4483" w:hanging="227"/>
      </w:pPr>
      <w:rPr>
        <w:rFonts w:hint="default"/>
        <w:lang w:val="en-US" w:eastAsia="en-US" w:bidi="ar-SA"/>
      </w:rPr>
    </w:lvl>
    <w:lvl w:ilvl="6">
      <w:numFmt w:val="bullet"/>
      <w:lvlText w:val="•"/>
      <w:lvlJc w:val="left"/>
      <w:pPr>
        <w:ind w:left="5656" w:hanging="227"/>
      </w:pPr>
      <w:rPr>
        <w:rFonts w:hint="default"/>
        <w:lang w:val="en-US" w:eastAsia="en-US" w:bidi="ar-SA"/>
      </w:rPr>
    </w:lvl>
    <w:lvl w:ilvl="7">
      <w:numFmt w:val="bullet"/>
      <w:lvlText w:val="•"/>
      <w:lvlJc w:val="left"/>
      <w:pPr>
        <w:ind w:left="6829" w:hanging="227"/>
      </w:pPr>
      <w:rPr>
        <w:rFonts w:hint="default"/>
        <w:lang w:val="en-US" w:eastAsia="en-US" w:bidi="ar-SA"/>
      </w:rPr>
    </w:lvl>
    <w:lvl w:ilvl="8">
      <w:numFmt w:val="bullet"/>
      <w:lvlText w:val="•"/>
      <w:lvlJc w:val="left"/>
      <w:pPr>
        <w:ind w:left="8003" w:hanging="227"/>
      </w:pPr>
      <w:rPr>
        <w:rFonts w:hint="default"/>
        <w:lang w:val="en-US" w:eastAsia="en-US" w:bidi="ar-SA"/>
      </w:rPr>
    </w:lvl>
  </w:abstractNum>
  <w:abstractNum w:abstractNumId="1" w15:restartNumberingAfterBreak="0">
    <w:nsid w:val="16C11052"/>
    <w:multiLevelType w:val="hybridMultilevel"/>
    <w:tmpl w:val="86608268"/>
    <w:lvl w:ilvl="0" w:tplc="319EFBE0">
      <w:numFmt w:val="bullet"/>
      <w:lvlText w:val=""/>
      <w:lvlJc w:val="left"/>
      <w:pPr>
        <w:ind w:left="1636" w:hanging="569"/>
      </w:pPr>
      <w:rPr>
        <w:rFonts w:ascii="Symbol" w:eastAsia="Symbol" w:hAnsi="Symbol" w:cs="Symbol" w:hint="default"/>
        <w:b w:val="0"/>
        <w:bCs w:val="0"/>
        <w:i w:val="0"/>
        <w:iCs w:val="0"/>
        <w:w w:val="100"/>
        <w:sz w:val="22"/>
        <w:szCs w:val="22"/>
        <w:lang w:val="en-US" w:eastAsia="en-US" w:bidi="ar-SA"/>
      </w:rPr>
    </w:lvl>
    <w:lvl w:ilvl="1" w:tplc="6372698A">
      <w:numFmt w:val="bullet"/>
      <w:lvlText w:val="•"/>
      <w:lvlJc w:val="left"/>
      <w:pPr>
        <w:ind w:left="2462" w:hanging="569"/>
      </w:pPr>
      <w:rPr>
        <w:rFonts w:hint="default"/>
        <w:lang w:val="en-US" w:eastAsia="en-US" w:bidi="ar-SA"/>
      </w:rPr>
    </w:lvl>
    <w:lvl w:ilvl="2" w:tplc="505EB5B2">
      <w:numFmt w:val="bullet"/>
      <w:lvlText w:val="•"/>
      <w:lvlJc w:val="left"/>
      <w:pPr>
        <w:ind w:left="3285" w:hanging="569"/>
      </w:pPr>
      <w:rPr>
        <w:rFonts w:hint="default"/>
        <w:lang w:val="en-US" w:eastAsia="en-US" w:bidi="ar-SA"/>
      </w:rPr>
    </w:lvl>
    <w:lvl w:ilvl="3" w:tplc="19C859D2">
      <w:numFmt w:val="bullet"/>
      <w:lvlText w:val="•"/>
      <w:lvlJc w:val="left"/>
      <w:pPr>
        <w:ind w:left="4107" w:hanging="569"/>
      </w:pPr>
      <w:rPr>
        <w:rFonts w:hint="default"/>
        <w:lang w:val="en-US" w:eastAsia="en-US" w:bidi="ar-SA"/>
      </w:rPr>
    </w:lvl>
    <w:lvl w:ilvl="4" w:tplc="584237E4">
      <w:numFmt w:val="bullet"/>
      <w:lvlText w:val="•"/>
      <w:lvlJc w:val="left"/>
      <w:pPr>
        <w:ind w:left="4930" w:hanging="569"/>
      </w:pPr>
      <w:rPr>
        <w:rFonts w:hint="default"/>
        <w:lang w:val="en-US" w:eastAsia="en-US" w:bidi="ar-SA"/>
      </w:rPr>
    </w:lvl>
    <w:lvl w:ilvl="5" w:tplc="A0FA190A">
      <w:numFmt w:val="bullet"/>
      <w:lvlText w:val="•"/>
      <w:lvlJc w:val="left"/>
      <w:pPr>
        <w:ind w:left="5753" w:hanging="569"/>
      </w:pPr>
      <w:rPr>
        <w:rFonts w:hint="default"/>
        <w:lang w:val="en-US" w:eastAsia="en-US" w:bidi="ar-SA"/>
      </w:rPr>
    </w:lvl>
    <w:lvl w:ilvl="6" w:tplc="1200CAA2">
      <w:numFmt w:val="bullet"/>
      <w:lvlText w:val="•"/>
      <w:lvlJc w:val="left"/>
      <w:pPr>
        <w:ind w:left="6575" w:hanging="569"/>
      </w:pPr>
      <w:rPr>
        <w:rFonts w:hint="default"/>
        <w:lang w:val="en-US" w:eastAsia="en-US" w:bidi="ar-SA"/>
      </w:rPr>
    </w:lvl>
    <w:lvl w:ilvl="7" w:tplc="297E26A2">
      <w:numFmt w:val="bullet"/>
      <w:lvlText w:val="•"/>
      <w:lvlJc w:val="left"/>
      <w:pPr>
        <w:ind w:left="7398" w:hanging="569"/>
      </w:pPr>
      <w:rPr>
        <w:rFonts w:hint="default"/>
        <w:lang w:val="en-US" w:eastAsia="en-US" w:bidi="ar-SA"/>
      </w:rPr>
    </w:lvl>
    <w:lvl w:ilvl="8" w:tplc="8A6826B0">
      <w:numFmt w:val="bullet"/>
      <w:lvlText w:val="•"/>
      <w:lvlJc w:val="left"/>
      <w:pPr>
        <w:ind w:left="8221" w:hanging="569"/>
      </w:pPr>
      <w:rPr>
        <w:rFonts w:hint="default"/>
        <w:lang w:val="en-US" w:eastAsia="en-US" w:bidi="ar-SA"/>
      </w:rPr>
    </w:lvl>
  </w:abstractNum>
  <w:abstractNum w:abstractNumId="2" w15:restartNumberingAfterBreak="0">
    <w:nsid w:val="19337713"/>
    <w:multiLevelType w:val="multilevel"/>
    <w:tmpl w:val="D1A40C94"/>
    <w:lvl w:ilvl="0">
      <w:start w:val="1"/>
      <w:numFmt w:val="decimal"/>
      <w:lvlText w:val="%1."/>
      <w:lvlJc w:val="left"/>
      <w:pPr>
        <w:ind w:left="1305" w:hanging="279"/>
        <w:jc w:val="right"/>
      </w:pPr>
      <w:rPr>
        <w:rFonts w:ascii="Calibri" w:eastAsia="Calibri" w:hAnsi="Calibri" w:cs="Calibri" w:hint="default"/>
        <w:b/>
        <w:bCs/>
        <w:i w:val="0"/>
        <w:iCs w:val="0"/>
        <w:spacing w:val="-1"/>
        <w:w w:val="100"/>
        <w:sz w:val="28"/>
        <w:szCs w:val="28"/>
        <w:lang w:val="en-US" w:eastAsia="en-US" w:bidi="ar-SA"/>
      </w:rPr>
    </w:lvl>
    <w:lvl w:ilvl="1">
      <w:start w:val="1"/>
      <w:numFmt w:val="decimal"/>
      <w:lvlText w:val="%1.%2"/>
      <w:lvlJc w:val="left"/>
      <w:pPr>
        <w:ind w:left="1007" w:hanging="725"/>
      </w:pPr>
      <w:rPr>
        <w:rFonts w:hint="default"/>
        <w:spacing w:val="-6"/>
        <w:w w:val="100"/>
        <w:lang w:val="en-US" w:eastAsia="en-US" w:bidi="ar-SA"/>
      </w:rPr>
    </w:lvl>
    <w:lvl w:ilvl="2">
      <w:start w:val="1"/>
      <w:numFmt w:val="decimal"/>
      <w:lvlText w:val="%1.%2.%3"/>
      <w:lvlJc w:val="left"/>
      <w:pPr>
        <w:ind w:left="1067" w:hanging="725"/>
      </w:pPr>
      <w:rPr>
        <w:rFonts w:hint="default"/>
        <w:spacing w:val="-1"/>
        <w:w w:val="100"/>
        <w:lang w:val="en-US" w:eastAsia="en-US" w:bidi="ar-SA"/>
      </w:rPr>
    </w:lvl>
    <w:lvl w:ilvl="3">
      <w:numFmt w:val="bullet"/>
      <w:lvlText w:val=""/>
      <w:lvlJc w:val="left"/>
      <w:pPr>
        <w:ind w:left="2147" w:hanging="725"/>
      </w:pPr>
      <w:rPr>
        <w:rFonts w:ascii="Symbol" w:eastAsia="Symbol" w:hAnsi="Symbol" w:cs="Symbol" w:hint="default"/>
        <w:w w:val="100"/>
        <w:lang w:val="en-US" w:eastAsia="en-US" w:bidi="ar-SA"/>
      </w:rPr>
    </w:lvl>
    <w:lvl w:ilvl="4">
      <w:numFmt w:val="bullet"/>
      <w:lvlText w:val="•"/>
      <w:lvlJc w:val="left"/>
      <w:pPr>
        <w:ind w:left="1080" w:hanging="725"/>
      </w:pPr>
      <w:rPr>
        <w:rFonts w:hint="default"/>
        <w:lang w:val="en-US" w:eastAsia="en-US" w:bidi="ar-SA"/>
      </w:rPr>
    </w:lvl>
    <w:lvl w:ilvl="5">
      <w:numFmt w:val="bullet"/>
      <w:lvlText w:val="•"/>
      <w:lvlJc w:val="left"/>
      <w:pPr>
        <w:ind w:left="1120" w:hanging="725"/>
      </w:pPr>
      <w:rPr>
        <w:rFonts w:hint="default"/>
        <w:lang w:val="en-US" w:eastAsia="en-US" w:bidi="ar-SA"/>
      </w:rPr>
    </w:lvl>
    <w:lvl w:ilvl="6">
      <w:numFmt w:val="bullet"/>
      <w:lvlText w:val="•"/>
      <w:lvlJc w:val="left"/>
      <w:pPr>
        <w:ind w:left="1300" w:hanging="725"/>
      </w:pPr>
      <w:rPr>
        <w:rFonts w:hint="default"/>
        <w:lang w:val="en-US" w:eastAsia="en-US" w:bidi="ar-SA"/>
      </w:rPr>
    </w:lvl>
    <w:lvl w:ilvl="7">
      <w:numFmt w:val="bullet"/>
      <w:lvlText w:val="•"/>
      <w:lvlJc w:val="left"/>
      <w:pPr>
        <w:ind w:left="1420" w:hanging="725"/>
      </w:pPr>
      <w:rPr>
        <w:rFonts w:hint="default"/>
        <w:lang w:val="en-US" w:eastAsia="en-US" w:bidi="ar-SA"/>
      </w:rPr>
    </w:lvl>
    <w:lvl w:ilvl="8">
      <w:numFmt w:val="bullet"/>
      <w:lvlText w:val="•"/>
      <w:lvlJc w:val="left"/>
      <w:pPr>
        <w:ind w:left="1640" w:hanging="725"/>
      </w:pPr>
      <w:rPr>
        <w:rFonts w:hint="default"/>
        <w:lang w:val="en-US" w:eastAsia="en-US" w:bidi="ar-SA"/>
      </w:rPr>
    </w:lvl>
  </w:abstractNum>
  <w:abstractNum w:abstractNumId="3" w15:restartNumberingAfterBreak="0">
    <w:nsid w:val="2B5B7819"/>
    <w:multiLevelType w:val="multilevel"/>
    <w:tmpl w:val="3E664330"/>
    <w:lvl w:ilvl="0">
      <w:start w:val="5"/>
      <w:numFmt w:val="decimal"/>
      <w:lvlText w:val="%1"/>
      <w:lvlJc w:val="left"/>
      <w:pPr>
        <w:ind w:left="1288" w:hanging="732"/>
      </w:pPr>
      <w:rPr>
        <w:rFonts w:hint="default"/>
        <w:lang w:val="en-US" w:eastAsia="en-US" w:bidi="ar-SA"/>
      </w:rPr>
    </w:lvl>
    <w:lvl w:ilvl="1">
      <w:start w:val="1"/>
      <w:numFmt w:val="decimal"/>
      <w:lvlText w:val="%1.%2"/>
      <w:lvlJc w:val="left"/>
      <w:pPr>
        <w:ind w:left="1288" w:hanging="732"/>
      </w:pPr>
      <w:rPr>
        <w:rFonts w:hint="default"/>
        <w:lang w:val="en-US" w:eastAsia="en-US" w:bidi="ar-SA"/>
      </w:rPr>
    </w:lvl>
    <w:lvl w:ilvl="2">
      <w:start w:val="1"/>
      <w:numFmt w:val="decimal"/>
      <w:lvlText w:val="%1.%2.%3"/>
      <w:lvlJc w:val="left"/>
      <w:pPr>
        <w:ind w:left="1288" w:hanging="732"/>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1648" w:hanging="360"/>
      </w:pPr>
      <w:rPr>
        <w:rFonts w:ascii="Symbol" w:eastAsia="Symbol" w:hAnsi="Symbol" w:cs="Symbol" w:hint="default"/>
        <w:w w:val="100"/>
        <w:lang w:val="en-US" w:eastAsia="en-US" w:bidi="ar-SA"/>
      </w:rPr>
    </w:lvl>
    <w:lvl w:ilvl="4">
      <w:numFmt w:val="bullet"/>
      <w:lvlText w:val="•"/>
      <w:lvlJc w:val="left"/>
      <w:pPr>
        <w:ind w:left="4382" w:hanging="360"/>
      </w:pPr>
      <w:rPr>
        <w:rFonts w:hint="default"/>
        <w:lang w:val="en-US" w:eastAsia="en-US" w:bidi="ar-SA"/>
      </w:rPr>
    </w:lvl>
    <w:lvl w:ilvl="5">
      <w:numFmt w:val="bullet"/>
      <w:lvlText w:val="•"/>
      <w:lvlJc w:val="left"/>
      <w:pPr>
        <w:ind w:left="5296" w:hanging="360"/>
      </w:pPr>
      <w:rPr>
        <w:rFonts w:hint="default"/>
        <w:lang w:val="en-US" w:eastAsia="en-US" w:bidi="ar-SA"/>
      </w:rPr>
    </w:lvl>
    <w:lvl w:ilvl="6">
      <w:numFmt w:val="bullet"/>
      <w:lvlText w:val="•"/>
      <w:lvlJc w:val="left"/>
      <w:pPr>
        <w:ind w:left="6210" w:hanging="360"/>
      </w:pPr>
      <w:rPr>
        <w:rFonts w:hint="default"/>
        <w:lang w:val="en-US" w:eastAsia="en-US" w:bidi="ar-SA"/>
      </w:rPr>
    </w:lvl>
    <w:lvl w:ilvl="7">
      <w:numFmt w:val="bullet"/>
      <w:lvlText w:val="•"/>
      <w:lvlJc w:val="left"/>
      <w:pPr>
        <w:ind w:left="7124" w:hanging="360"/>
      </w:pPr>
      <w:rPr>
        <w:rFonts w:hint="default"/>
        <w:lang w:val="en-US" w:eastAsia="en-US" w:bidi="ar-SA"/>
      </w:rPr>
    </w:lvl>
    <w:lvl w:ilvl="8">
      <w:numFmt w:val="bullet"/>
      <w:lvlText w:val="•"/>
      <w:lvlJc w:val="left"/>
      <w:pPr>
        <w:ind w:left="8038" w:hanging="360"/>
      </w:pPr>
      <w:rPr>
        <w:rFonts w:hint="default"/>
        <w:lang w:val="en-US" w:eastAsia="en-US" w:bidi="ar-SA"/>
      </w:rPr>
    </w:lvl>
  </w:abstractNum>
  <w:abstractNum w:abstractNumId="4" w15:restartNumberingAfterBreak="0">
    <w:nsid w:val="337B28EB"/>
    <w:multiLevelType w:val="hybridMultilevel"/>
    <w:tmpl w:val="CED0AC02"/>
    <w:lvl w:ilvl="0" w:tplc="4E64E2A0">
      <w:start w:val="1"/>
      <w:numFmt w:val="decimal"/>
      <w:lvlText w:val="%1."/>
      <w:lvlJc w:val="left"/>
      <w:pPr>
        <w:ind w:left="1145" w:hanging="360"/>
      </w:pPr>
      <w:rPr>
        <w:rFonts w:ascii="Tahoma" w:eastAsia="Tahoma" w:hAnsi="Tahoma" w:cs="Tahoma" w:hint="default"/>
        <w:b/>
        <w:bCs/>
        <w:i w:val="0"/>
        <w:iCs w:val="0"/>
        <w:w w:val="68"/>
        <w:sz w:val="22"/>
        <w:szCs w:val="22"/>
        <w:lang w:val="en-US" w:eastAsia="en-US" w:bidi="ar-SA"/>
      </w:rPr>
    </w:lvl>
    <w:lvl w:ilvl="1" w:tplc="9A96E10C">
      <w:numFmt w:val="bullet"/>
      <w:lvlText w:val="•"/>
      <w:lvlJc w:val="left"/>
      <w:pPr>
        <w:ind w:left="2110" w:hanging="360"/>
      </w:pPr>
      <w:rPr>
        <w:rFonts w:hint="default"/>
        <w:lang w:val="en-US" w:eastAsia="en-US" w:bidi="ar-SA"/>
      </w:rPr>
    </w:lvl>
    <w:lvl w:ilvl="2" w:tplc="28967CFA">
      <w:numFmt w:val="bullet"/>
      <w:lvlText w:val="•"/>
      <w:lvlJc w:val="left"/>
      <w:pPr>
        <w:ind w:left="3081" w:hanging="360"/>
      </w:pPr>
      <w:rPr>
        <w:rFonts w:hint="default"/>
        <w:lang w:val="en-US" w:eastAsia="en-US" w:bidi="ar-SA"/>
      </w:rPr>
    </w:lvl>
    <w:lvl w:ilvl="3" w:tplc="024EB95E">
      <w:numFmt w:val="bullet"/>
      <w:lvlText w:val="•"/>
      <w:lvlJc w:val="left"/>
      <w:pPr>
        <w:ind w:left="4051" w:hanging="360"/>
      </w:pPr>
      <w:rPr>
        <w:rFonts w:hint="default"/>
        <w:lang w:val="en-US" w:eastAsia="en-US" w:bidi="ar-SA"/>
      </w:rPr>
    </w:lvl>
    <w:lvl w:ilvl="4" w:tplc="ECE0E67C">
      <w:numFmt w:val="bullet"/>
      <w:lvlText w:val="•"/>
      <w:lvlJc w:val="left"/>
      <w:pPr>
        <w:ind w:left="5022" w:hanging="360"/>
      </w:pPr>
      <w:rPr>
        <w:rFonts w:hint="default"/>
        <w:lang w:val="en-US" w:eastAsia="en-US" w:bidi="ar-SA"/>
      </w:rPr>
    </w:lvl>
    <w:lvl w:ilvl="5" w:tplc="CBC0FDAC">
      <w:numFmt w:val="bullet"/>
      <w:lvlText w:val="•"/>
      <w:lvlJc w:val="left"/>
      <w:pPr>
        <w:ind w:left="5992" w:hanging="360"/>
      </w:pPr>
      <w:rPr>
        <w:rFonts w:hint="default"/>
        <w:lang w:val="en-US" w:eastAsia="en-US" w:bidi="ar-SA"/>
      </w:rPr>
    </w:lvl>
    <w:lvl w:ilvl="6" w:tplc="7DD6EA5E">
      <w:numFmt w:val="bullet"/>
      <w:lvlText w:val="•"/>
      <w:lvlJc w:val="left"/>
      <w:pPr>
        <w:ind w:left="6963" w:hanging="360"/>
      </w:pPr>
      <w:rPr>
        <w:rFonts w:hint="default"/>
        <w:lang w:val="en-US" w:eastAsia="en-US" w:bidi="ar-SA"/>
      </w:rPr>
    </w:lvl>
    <w:lvl w:ilvl="7" w:tplc="D450B168">
      <w:numFmt w:val="bullet"/>
      <w:lvlText w:val="•"/>
      <w:lvlJc w:val="left"/>
      <w:pPr>
        <w:ind w:left="7933" w:hanging="360"/>
      </w:pPr>
      <w:rPr>
        <w:rFonts w:hint="default"/>
        <w:lang w:val="en-US" w:eastAsia="en-US" w:bidi="ar-SA"/>
      </w:rPr>
    </w:lvl>
    <w:lvl w:ilvl="8" w:tplc="5E9CDB1E">
      <w:numFmt w:val="bullet"/>
      <w:lvlText w:val="•"/>
      <w:lvlJc w:val="left"/>
      <w:pPr>
        <w:ind w:left="8904" w:hanging="360"/>
      </w:pPr>
      <w:rPr>
        <w:rFonts w:hint="default"/>
        <w:lang w:val="en-US" w:eastAsia="en-US" w:bidi="ar-SA"/>
      </w:rPr>
    </w:lvl>
  </w:abstractNum>
  <w:abstractNum w:abstractNumId="5" w15:restartNumberingAfterBreak="0">
    <w:nsid w:val="34567300"/>
    <w:multiLevelType w:val="hybridMultilevel"/>
    <w:tmpl w:val="36B88010"/>
    <w:lvl w:ilvl="0" w:tplc="8CBED7D0">
      <w:numFmt w:val="bullet"/>
      <w:lvlText w:val=""/>
      <w:lvlJc w:val="left"/>
      <w:pPr>
        <w:ind w:left="1636" w:hanging="569"/>
      </w:pPr>
      <w:rPr>
        <w:rFonts w:ascii="Symbol" w:eastAsia="Symbol" w:hAnsi="Symbol" w:cs="Symbol" w:hint="default"/>
        <w:b w:val="0"/>
        <w:bCs w:val="0"/>
        <w:i w:val="0"/>
        <w:iCs w:val="0"/>
        <w:w w:val="100"/>
        <w:sz w:val="22"/>
        <w:szCs w:val="22"/>
        <w:lang w:val="en-US" w:eastAsia="en-US" w:bidi="ar-SA"/>
      </w:rPr>
    </w:lvl>
    <w:lvl w:ilvl="1" w:tplc="FE2EB39A">
      <w:numFmt w:val="bullet"/>
      <w:lvlText w:val="•"/>
      <w:lvlJc w:val="left"/>
      <w:pPr>
        <w:ind w:left="2462" w:hanging="569"/>
      </w:pPr>
      <w:rPr>
        <w:rFonts w:hint="default"/>
        <w:lang w:val="en-US" w:eastAsia="en-US" w:bidi="ar-SA"/>
      </w:rPr>
    </w:lvl>
    <w:lvl w:ilvl="2" w:tplc="C9E01AEE">
      <w:numFmt w:val="bullet"/>
      <w:lvlText w:val="•"/>
      <w:lvlJc w:val="left"/>
      <w:pPr>
        <w:ind w:left="3285" w:hanging="569"/>
      </w:pPr>
      <w:rPr>
        <w:rFonts w:hint="default"/>
        <w:lang w:val="en-US" w:eastAsia="en-US" w:bidi="ar-SA"/>
      </w:rPr>
    </w:lvl>
    <w:lvl w:ilvl="3" w:tplc="80EE9A14">
      <w:numFmt w:val="bullet"/>
      <w:lvlText w:val="•"/>
      <w:lvlJc w:val="left"/>
      <w:pPr>
        <w:ind w:left="4107" w:hanging="569"/>
      </w:pPr>
      <w:rPr>
        <w:rFonts w:hint="default"/>
        <w:lang w:val="en-US" w:eastAsia="en-US" w:bidi="ar-SA"/>
      </w:rPr>
    </w:lvl>
    <w:lvl w:ilvl="4" w:tplc="8A14A34A">
      <w:numFmt w:val="bullet"/>
      <w:lvlText w:val="•"/>
      <w:lvlJc w:val="left"/>
      <w:pPr>
        <w:ind w:left="4930" w:hanging="569"/>
      </w:pPr>
      <w:rPr>
        <w:rFonts w:hint="default"/>
        <w:lang w:val="en-US" w:eastAsia="en-US" w:bidi="ar-SA"/>
      </w:rPr>
    </w:lvl>
    <w:lvl w:ilvl="5" w:tplc="F3882BB0">
      <w:numFmt w:val="bullet"/>
      <w:lvlText w:val="•"/>
      <w:lvlJc w:val="left"/>
      <w:pPr>
        <w:ind w:left="5753" w:hanging="569"/>
      </w:pPr>
      <w:rPr>
        <w:rFonts w:hint="default"/>
        <w:lang w:val="en-US" w:eastAsia="en-US" w:bidi="ar-SA"/>
      </w:rPr>
    </w:lvl>
    <w:lvl w:ilvl="6" w:tplc="5114DBD8">
      <w:numFmt w:val="bullet"/>
      <w:lvlText w:val="•"/>
      <w:lvlJc w:val="left"/>
      <w:pPr>
        <w:ind w:left="6575" w:hanging="569"/>
      </w:pPr>
      <w:rPr>
        <w:rFonts w:hint="default"/>
        <w:lang w:val="en-US" w:eastAsia="en-US" w:bidi="ar-SA"/>
      </w:rPr>
    </w:lvl>
    <w:lvl w:ilvl="7" w:tplc="A7B8C9AC">
      <w:numFmt w:val="bullet"/>
      <w:lvlText w:val="•"/>
      <w:lvlJc w:val="left"/>
      <w:pPr>
        <w:ind w:left="7398" w:hanging="569"/>
      </w:pPr>
      <w:rPr>
        <w:rFonts w:hint="default"/>
        <w:lang w:val="en-US" w:eastAsia="en-US" w:bidi="ar-SA"/>
      </w:rPr>
    </w:lvl>
    <w:lvl w:ilvl="8" w:tplc="5F7A206C">
      <w:numFmt w:val="bullet"/>
      <w:lvlText w:val="•"/>
      <w:lvlJc w:val="left"/>
      <w:pPr>
        <w:ind w:left="8221" w:hanging="569"/>
      </w:pPr>
      <w:rPr>
        <w:rFonts w:hint="default"/>
        <w:lang w:val="en-US" w:eastAsia="en-US" w:bidi="ar-SA"/>
      </w:rPr>
    </w:lvl>
  </w:abstractNum>
  <w:abstractNum w:abstractNumId="6" w15:restartNumberingAfterBreak="0">
    <w:nsid w:val="3FDD53E6"/>
    <w:multiLevelType w:val="multilevel"/>
    <w:tmpl w:val="E1C4A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65732B3"/>
    <w:multiLevelType w:val="hybridMultilevel"/>
    <w:tmpl w:val="8B92E9E4"/>
    <w:lvl w:ilvl="0" w:tplc="946EDE92">
      <w:numFmt w:val="bullet"/>
      <w:lvlText w:val=""/>
      <w:lvlJc w:val="left"/>
      <w:pPr>
        <w:ind w:left="1694" w:hanging="360"/>
      </w:pPr>
      <w:rPr>
        <w:rFonts w:ascii="Symbol" w:eastAsia="Symbol" w:hAnsi="Symbol" w:cs="Symbol" w:hint="default"/>
        <w:b w:val="0"/>
        <w:bCs w:val="0"/>
        <w:i w:val="0"/>
        <w:iCs w:val="0"/>
        <w:w w:val="100"/>
        <w:sz w:val="24"/>
        <w:szCs w:val="24"/>
        <w:lang w:val="en-US" w:eastAsia="en-US" w:bidi="ar-SA"/>
      </w:rPr>
    </w:lvl>
    <w:lvl w:ilvl="1" w:tplc="4BA456C4">
      <w:numFmt w:val="bullet"/>
      <w:lvlText w:val="•"/>
      <w:lvlJc w:val="left"/>
      <w:pPr>
        <w:ind w:left="2516" w:hanging="360"/>
      </w:pPr>
      <w:rPr>
        <w:rFonts w:hint="default"/>
        <w:lang w:val="en-US" w:eastAsia="en-US" w:bidi="ar-SA"/>
      </w:rPr>
    </w:lvl>
    <w:lvl w:ilvl="2" w:tplc="FF8AEA8A">
      <w:numFmt w:val="bullet"/>
      <w:lvlText w:val="•"/>
      <w:lvlJc w:val="left"/>
      <w:pPr>
        <w:ind w:left="3333" w:hanging="360"/>
      </w:pPr>
      <w:rPr>
        <w:rFonts w:hint="default"/>
        <w:lang w:val="en-US" w:eastAsia="en-US" w:bidi="ar-SA"/>
      </w:rPr>
    </w:lvl>
    <w:lvl w:ilvl="3" w:tplc="530C65FA">
      <w:numFmt w:val="bullet"/>
      <w:lvlText w:val="•"/>
      <w:lvlJc w:val="left"/>
      <w:pPr>
        <w:ind w:left="4149" w:hanging="360"/>
      </w:pPr>
      <w:rPr>
        <w:rFonts w:hint="default"/>
        <w:lang w:val="en-US" w:eastAsia="en-US" w:bidi="ar-SA"/>
      </w:rPr>
    </w:lvl>
    <w:lvl w:ilvl="4" w:tplc="9E48CE3A">
      <w:numFmt w:val="bullet"/>
      <w:lvlText w:val="•"/>
      <w:lvlJc w:val="left"/>
      <w:pPr>
        <w:ind w:left="4966" w:hanging="360"/>
      </w:pPr>
      <w:rPr>
        <w:rFonts w:hint="default"/>
        <w:lang w:val="en-US" w:eastAsia="en-US" w:bidi="ar-SA"/>
      </w:rPr>
    </w:lvl>
    <w:lvl w:ilvl="5" w:tplc="023022AA">
      <w:numFmt w:val="bullet"/>
      <w:lvlText w:val="•"/>
      <w:lvlJc w:val="left"/>
      <w:pPr>
        <w:ind w:left="5783" w:hanging="360"/>
      </w:pPr>
      <w:rPr>
        <w:rFonts w:hint="default"/>
        <w:lang w:val="en-US" w:eastAsia="en-US" w:bidi="ar-SA"/>
      </w:rPr>
    </w:lvl>
    <w:lvl w:ilvl="6" w:tplc="1E90F1E8">
      <w:numFmt w:val="bullet"/>
      <w:lvlText w:val="•"/>
      <w:lvlJc w:val="left"/>
      <w:pPr>
        <w:ind w:left="6599" w:hanging="360"/>
      </w:pPr>
      <w:rPr>
        <w:rFonts w:hint="default"/>
        <w:lang w:val="en-US" w:eastAsia="en-US" w:bidi="ar-SA"/>
      </w:rPr>
    </w:lvl>
    <w:lvl w:ilvl="7" w:tplc="E1480118">
      <w:numFmt w:val="bullet"/>
      <w:lvlText w:val="•"/>
      <w:lvlJc w:val="left"/>
      <w:pPr>
        <w:ind w:left="7416" w:hanging="360"/>
      </w:pPr>
      <w:rPr>
        <w:rFonts w:hint="default"/>
        <w:lang w:val="en-US" w:eastAsia="en-US" w:bidi="ar-SA"/>
      </w:rPr>
    </w:lvl>
    <w:lvl w:ilvl="8" w:tplc="65140D52">
      <w:numFmt w:val="bullet"/>
      <w:lvlText w:val="•"/>
      <w:lvlJc w:val="left"/>
      <w:pPr>
        <w:ind w:left="8233" w:hanging="360"/>
      </w:pPr>
      <w:rPr>
        <w:rFonts w:hint="default"/>
        <w:lang w:val="en-US" w:eastAsia="en-US" w:bidi="ar-SA"/>
      </w:rPr>
    </w:lvl>
  </w:abstractNum>
  <w:abstractNum w:abstractNumId="8" w15:restartNumberingAfterBreak="0">
    <w:nsid w:val="4F5A6E6C"/>
    <w:multiLevelType w:val="hybridMultilevel"/>
    <w:tmpl w:val="D17C4080"/>
    <w:lvl w:ilvl="0" w:tplc="CDD851C0">
      <w:numFmt w:val="bullet"/>
      <w:lvlText w:val=""/>
      <w:lvlJc w:val="left"/>
      <w:pPr>
        <w:ind w:left="1636" w:hanging="569"/>
      </w:pPr>
      <w:rPr>
        <w:rFonts w:ascii="Symbol" w:eastAsia="Symbol" w:hAnsi="Symbol" w:cs="Symbol" w:hint="default"/>
        <w:b w:val="0"/>
        <w:bCs w:val="0"/>
        <w:i w:val="0"/>
        <w:iCs w:val="0"/>
        <w:w w:val="100"/>
        <w:sz w:val="22"/>
        <w:szCs w:val="22"/>
        <w:lang w:val="en-US" w:eastAsia="en-US" w:bidi="ar-SA"/>
      </w:rPr>
    </w:lvl>
    <w:lvl w:ilvl="1" w:tplc="C2F852FA">
      <w:numFmt w:val="bullet"/>
      <w:lvlText w:val="•"/>
      <w:lvlJc w:val="left"/>
      <w:pPr>
        <w:ind w:left="2462" w:hanging="569"/>
      </w:pPr>
      <w:rPr>
        <w:rFonts w:hint="default"/>
        <w:lang w:val="en-US" w:eastAsia="en-US" w:bidi="ar-SA"/>
      </w:rPr>
    </w:lvl>
    <w:lvl w:ilvl="2" w:tplc="BD18F624">
      <w:numFmt w:val="bullet"/>
      <w:lvlText w:val="•"/>
      <w:lvlJc w:val="left"/>
      <w:pPr>
        <w:ind w:left="3285" w:hanging="569"/>
      </w:pPr>
      <w:rPr>
        <w:rFonts w:hint="default"/>
        <w:lang w:val="en-US" w:eastAsia="en-US" w:bidi="ar-SA"/>
      </w:rPr>
    </w:lvl>
    <w:lvl w:ilvl="3" w:tplc="46602DF2">
      <w:numFmt w:val="bullet"/>
      <w:lvlText w:val="•"/>
      <w:lvlJc w:val="left"/>
      <w:pPr>
        <w:ind w:left="4107" w:hanging="569"/>
      </w:pPr>
      <w:rPr>
        <w:rFonts w:hint="default"/>
        <w:lang w:val="en-US" w:eastAsia="en-US" w:bidi="ar-SA"/>
      </w:rPr>
    </w:lvl>
    <w:lvl w:ilvl="4" w:tplc="23AE2940">
      <w:numFmt w:val="bullet"/>
      <w:lvlText w:val="•"/>
      <w:lvlJc w:val="left"/>
      <w:pPr>
        <w:ind w:left="4930" w:hanging="569"/>
      </w:pPr>
      <w:rPr>
        <w:rFonts w:hint="default"/>
        <w:lang w:val="en-US" w:eastAsia="en-US" w:bidi="ar-SA"/>
      </w:rPr>
    </w:lvl>
    <w:lvl w:ilvl="5" w:tplc="D234B8C0">
      <w:numFmt w:val="bullet"/>
      <w:lvlText w:val="•"/>
      <w:lvlJc w:val="left"/>
      <w:pPr>
        <w:ind w:left="5753" w:hanging="569"/>
      </w:pPr>
      <w:rPr>
        <w:rFonts w:hint="default"/>
        <w:lang w:val="en-US" w:eastAsia="en-US" w:bidi="ar-SA"/>
      </w:rPr>
    </w:lvl>
    <w:lvl w:ilvl="6" w:tplc="51580F08">
      <w:numFmt w:val="bullet"/>
      <w:lvlText w:val="•"/>
      <w:lvlJc w:val="left"/>
      <w:pPr>
        <w:ind w:left="6575" w:hanging="569"/>
      </w:pPr>
      <w:rPr>
        <w:rFonts w:hint="default"/>
        <w:lang w:val="en-US" w:eastAsia="en-US" w:bidi="ar-SA"/>
      </w:rPr>
    </w:lvl>
    <w:lvl w:ilvl="7" w:tplc="13B8DDA0">
      <w:numFmt w:val="bullet"/>
      <w:lvlText w:val="•"/>
      <w:lvlJc w:val="left"/>
      <w:pPr>
        <w:ind w:left="7398" w:hanging="569"/>
      </w:pPr>
      <w:rPr>
        <w:rFonts w:hint="default"/>
        <w:lang w:val="en-US" w:eastAsia="en-US" w:bidi="ar-SA"/>
      </w:rPr>
    </w:lvl>
    <w:lvl w:ilvl="8" w:tplc="E3ACD920">
      <w:numFmt w:val="bullet"/>
      <w:lvlText w:val="•"/>
      <w:lvlJc w:val="left"/>
      <w:pPr>
        <w:ind w:left="8221" w:hanging="569"/>
      </w:pPr>
      <w:rPr>
        <w:rFonts w:hint="default"/>
        <w:lang w:val="en-US" w:eastAsia="en-US" w:bidi="ar-SA"/>
      </w:rPr>
    </w:lvl>
  </w:abstractNum>
  <w:abstractNum w:abstractNumId="9" w15:restartNumberingAfterBreak="0">
    <w:nsid w:val="509D57C0"/>
    <w:multiLevelType w:val="hybridMultilevel"/>
    <w:tmpl w:val="5CC44784"/>
    <w:lvl w:ilvl="0" w:tplc="0BCC115C">
      <w:numFmt w:val="bullet"/>
      <w:lvlText w:val=""/>
      <w:lvlJc w:val="left"/>
      <w:pPr>
        <w:ind w:left="1427" w:hanging="360"/>
      </w:pPr>
      <w:rPr>
        <w:rFonts w:ascii="Symbol" w:eastAsia="Symbol" w:hAnsi="Symbol" w:cs="Symbol" w:hint="default"/>
        <w:b w:val="0"/>
        <w:bCs w:val="0"/>
        <w:i w:val="0"/>
        <w:iCs w:val="0"/>
        <w:w w:val="100"/>
        <w:sz w:val="24"/>
        <w:szCs w:val="24"/>
        <w:lang w:val="en-US" w:eastAsia="en-US" w:bidi="ar-SA"/>
      </w:rPr>
    </w:lvl>
    <w:lvl w:ilvl="1" w:tplc="40FEC806">
      <w:numFmt w:val="bullet"/>
      <w:lvlText w:val="•"/>
      <w:lvlJc w:val="left"/>
      <w:pPr>
        <w:ind w:left="2264" w:hanging="360"/>
      </w:pPr>
      <w:rPr>
        <w:rFonts w:hint="default"/>
        <w:lang w:val="en-US" w:eastAsia="en-US" w:bidi="ar-SA"/>
      </w:rPr>
    </w:lvl>
    <w:lvl w:ilvl="2" w:tplc="26586D16">
      <w:numFmt w:val="bullet"/>
      <w:lvlText w:val="•"/>
      <w:lvlJc w:val="left"/>
      <w:pPr>
        <w:ind w:left="3109" w:hanging="360"/>
      </w:pPr>
      <w:rPr>
        <w:rFonts w:hint="default"/>
        <w:lang w:val="en-US" w:eastAsia="en-US" w:bidi="ar-SA"/>
      </w:rPr>
    </w:lvl>
    <w:lvl w:ilvl="3" w:tplc="4BF691BC">
      <w:numFmt w:val="bullet"/>
      <w:lvlText w:val="•"/>
      <w:lvlJc w:val="left"/>
      <w:pPr>
        <w:ind w:left="3953" w:hanging="360"/>
      </w:pPr>
      <w:rPr>
        <w:rFonts w:hint="default"/>
        <w:lang w:val="en-US" w:eastAsia="en-US" w:bidi="ar-SA"/>
      </w:rPr>
    </w:lvl>
    <w:lvl w:ilvl="4" w:tplc="4FC21C90">
      <w:numFmt w:val="bullet"/>
      <w:lvlText w:val="•"/>
      <w:lvlJc w:val="left"/>
      <w:pPr>
        <w:ind w:left="4798" w:hanging="360"/>
      </w:pPr>
      <w:rPr>
        <w:rFonts w:hint="default"/>
        <w:lang w:val="en-US" w:eastAsia="en-US" w:bidi="ar-SA"/>
      </w:rPr>
    </w:lvl>
    <w:lvl w:ilvl="5" w:tplc="26167776">
      <w:numFmt w:val="bullet"/>
      <w:lvlText w:val="•"/>
      <w:lvlJc w:val="left"/>
      <w:pPr>
        <w:ind w:left="5643" w:hanging="360"/>
      </w:pPr>
      <w:rPr>
        <w:rFonts w:hint="default"/>
        <w:lang w:val="en-US" w:eastAsia="en-US" w:bidi="ar-SA"/>
      </w:rPr>
    </w:lvl>
    <w:lvl w:ilvl="6" w:tplc="6924EA7A">
      <w:numFmt w:val="bullet"/>
      <w:lvlText w:val="•"/>
      <w:lvlJc w:val="left"/>
      <w:pPr>
        <w:ind w:left="6487" w:hanging="360"/>
      </w:pPr>
      <w:rPr>
        <w:rFonts w:hint="default"/>
        <w:lang w:val="en-US" w:eastAsia="en-US" w:bidi="ar-SA"/>
      </w:rPr>
    </w:lvl>
    <w:lvl w:ilvl="7" w:tplc="CC4E4E8C">
      <w:numFmt w:val="bullet"/>
      <w:lvlText w:val="•"/>
      <w:lvlJc w:val="left"/>
      <w:pPr>
        <w:ind w:left="7332" w:hanging="360"/>
      </w:pPr>
      <w:rPr>
        <w:rFonts w:hint="default"/>
        <w:lang w:val="en-US" w:eastAsia="en-US" w:bidi="ar-SA"/>
      </w:rPr>
    </w:lvl>
    <w:lvl w:ilvl="8" w:tplc="D8281742">
      <w:numFmt w:val="bullet"/>
      <w:lvlText w:val="•"/>
      <w:lvlJc w:val="left"/>
      <w:pPr>
        <w:ind w:left="8177" w:hanging="360"/>
      </w:pPr>
      <w:rPr>
        <w:rFonts w:hint="default"/>
        <w:lang w:val="en-US" w:eastAsia="en-US" w:bidi="ar-SA"/>
      </w:rPr>
    </w:lvl>
  </w:abstractNum>
  <w:abstractNum w:abstractNumId="10" w15:restartNumberingAfterBreak="0">
    <w:nsid w:val="55E20D6B"/>
    <w:multiLevelType w:val="multilevel"/>
    <w:tmpl w:val="D9AC2C70"/>
    <w:lvl w:ilvl="0">
      <w:start w:val="8"/>
      <w:numFmt w:val="decimal"/>
      <w:lvlText w:val="%1"/>
      <w:lvlJc w:val="left"/>
      <w:pPr>
        <w:ind w:left="820" w:hanging="720"/>
      </w:pPr>
      <w:rPr>
        <w:rFonts w:hint="default"/>
        <w:lang w:val="en-US" w:eastAsia="en-US" w:bidi="ar-SA"/>
      </w:rPr>
    </w:lvl>
    <w:lvl w:ilvl="1">
      <w:start w:val="2"/>
      <w:numFmt w:val="decimal"/>
      <w:lvlText w:val="%1.%2"/>
      <w:lvlJc w:val="left"/>
      <w:pPr>
        <w:ind w:left="820" w:hanging="720"/>
      </w:pPr>
      <w:rPr>
        <w:rFonts w:ascii="Calibri" w:eastAsia="Calibri" w:hAnsi="Calibri" w:cs="Calibri" w:hint="default"/>
        <w:b w:val="0"/>
        <w:bCs w:val="0"/>
        <w:i w:val="0"/>
        <w:iCs w:val="0"/>
        <w:spacing w:val="-1"/>
        <w:w w:val="100"/>
        <w:sz w:val="22"/>
        <w:szCs w:val="22"/>
        <w:lang w:val="en-US" w:eastAsia="en-US" w:bidi="ar-SA"/>
      </w:rPr>
    </w:lvl>
    <w:lvl w:ilvl="2">
      <w:numFmt w:val="bullet"/>
      <w:lvlText w:val="•"/>
      <w:lvlJc w:val="left"/>
      <w:pPr>
        <w:ind w:left="2629" w:hanging="720"/>
      </w:pPr>
      <w:rPr>
        <w:rFonts w:hint="default"/>
        <w:lang w:val="en-US" w:eastAsia="en-US" w:bidi="ar-SA"/>
      </w:rPr>
    </w:lvl>
    <w:lvl w:ilvl="3">
      <w:numFmt w:val="bullet"/>
      <w:lvlText w:val="•"/>
      <w:lvlJc w:val="left"/>
      <w:pPr>
        <w:ind w:left="3533" w:hanging="720"/>
      </w:pPr>
      <w:rPr>
        <w:rFonts w:hint="default"/>
        <w:lang w:val="en-US" w:eastAsia="en-US" w:bidi="ar-SA"/>
      </w:rPr>
    </w:lvl>
    <w:lvl w:ilvl="4">
      <w:numFmt w:val="bullet"/>
      <w:lvlText w:val="•"/>
      <w:lvlJc w:val="left"/>
      <w:pPr>
        <w:ind w:left="4438" w:hanging="720"/>
      </w:pPr>
      <w:rPr>
        <w:rFonts w:hint="default"/>
        <w:lang w:val="en-US" w:eastAsia="en-US" w:bidi="ar-SA"/>
      </w:rPr>
    </w:lvl>
    <w:lvl w:ilvl="5">
      <w:numFmt w:val="bullet"/>
      <w:lvlText w:val="•"/>
      <w:lvlJc w:val="left"/>
      <w:pPr>
        <w:ind w:left="5343" w:hanging="720"/>
      </w:pPr>
      <w:rPr>
        <w:rFonts w:hint="default"/>
        <w:lang w:val="en-US" w:eastAsia="en-US" w:bidi="ar-SA"/>
      </w:rPr>
    </w:lvl>
    <w:lvl w:ilvl="6">
      <w:numFmt w:val="bullet"/>
      <w:lvlText w:val="•"/>
      <w:lvlJc w:val="left"/>
      <w:pPr>
        <w:ind w:left="6247" w:hanging="720"/>
      </w:pPr>
      <w:rPr>
        <w:rFonts w:hint="default"/>
        <w:lang w:val="en-US" w:eastAsia="en-US" w:bidi="ar-SA"/>
      </w:rPr>
    </w:lvl>
    <w:lvl w:ilvl="7">
      <w:numFmt w:val="bullet"/>
      <w:lvlText w:val="•"/>
      <w:lvlJc w:val="left"/>
      <w:pPr>
        <w:ind w:left="7152" w:hanging="720"/>
      </w:pPr>
      <w:rPr>
        <w:rFonts w:hint="default"/>
        <w:lang w:val="en-US" w:eastAsia="en-US" w:bidi="ar-SA"/>
      </w:rPr>
    </w:lvl>
    <w:lvl w:ilvl="8">
      <w:numFmt w:val="bullet"/>
      <w:lvlText w:val="•"/>
      <w:lvlJc w:val="left"/>
      <w:pPr>
        <w:ind w:left="8057" w:hanging="720"/>
      </w:pPr>
      <w:rPr>
        <w:rFonts w:hint="default"/>
        <w:lang w:val="en-US" w:eastAsia="en-US" w:bidi="ar-SA"/>
      </w:rPr>
    </w:lvl>
  </w:abstractNum>
  <w:abstractNum w:abstractNumId="11" w15:restartNumberingAfterBreak="0">
    <w:nsid w:val="5B9D6BE0"/>
    <w:multiLevelType w:val="multilevel"/>
    <w:tmpl w:val="7E6C98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D177885"/>
    <w:multiLevelType w:val="multilevel"/>
    <w:tmpl w:val="B19E6A24"/>
    <w:lvl w:ilvl="0">
      <w:start w:val="5"/>
      <w:numFmt w:val="decimal"/>
      <w:lvlText w:val="%1"/>
      <w:lvlJc w:val="left"/>
      <w:pPr>
        <w:ind w:left="1288" w:hanging="732"/>
      </w:pPr>
      <w:rPr>
        <w:rFonts w:hint="default"/>
        <w:lang w:val="en-US" w:eastAsia="en-US" w:bidi="ar-SA"/>
      </w:rPr>
    </w:lvl>
    <w:lvl w:ilvl="1">
      <w:start w:val="2"/>
      <w:numFmt w:val="decimal"/>
      <w:lvlText w:val="%1.%2"/>
      <w:lvlJc w:val="left"/>
      <w:pPr>
        <w:ind w:left="1288" w:hanging="732"/>
        <w:jc w:val="right"/>
      </w:pPr>
      <w:rPr>
        <w:rFonts w:ascii="Calibri" w:eastAsia="Calibri" w:hAnsi="Calibri" w:cs="Calibri" w:hint="default"/>
        <w:b/>
        <w:bCs/>
        <w:i w:val="0"/>
        <w:iCs w:val="0"/>
        <w:w w:val="100"/>
        <w:sz w:val="24"/>
        <w:szCs w:val="24"/>
        <w:lang w:val="en-US" w:eastAsia="en-US" w:bidi="ar-SA"/>
      </w:rPr>
    </w:lvl>
    <w:lvl w:ilvl="2">
      <w:start w:val="1"/>
      <w:numFmt w:val="decimal"/>
      <w:lvlText w:val="%1.%2.%3"/>
      <w:lvlJc w:val="left"/>
      <w:pPr>
        <w:ind w:left="1288" w:hanging="732"/>
      </w:pPr>
      <w:rPr>
        <w:rFonts w:ascii="Arial" w:eastAsia="Arial" w:hAnsi="Arial" w:cs="Arial" w:hint="default"/>
        <w:b w:val="0"/>
        <w:bCs w:val="0"/>
        <w:i w:val="0"/>
        <w:iCs w:val="0"/>
        <w:spacing w:val="-1"/>
        <w:w w:val="100"/>
        <w:sz w:val="22"/>
        <w:szCs w:val="22"/>
        <w:lang w:val="en-US" w:eastAsia="en-US" w:bidi="ar-SA"/>
      </w:rPr>
    </w:lvl>
    <w:lvl w:ilvl="3">
      <w:numFmt w:val="bullet"/>
      <w:lvlText w:val="•"/>
      <w:lvlJc w:val="left"/>
      <w:pPr>
        <w:ind w:left="3855" w:hanging="732"/>
      </w:pPr>
      <w:rPr>
        <w:rFonts w:hint="default"/>
        <w:lang w:val="en-US" w:eastAsia="en-US" w:bidi="ar-SA"/>
      </w:rPr>
    </w:lvl>
    <w:lvl w:ilvl="4">
      <w:numFmt w:val="bullet"/>
      <w:lvlText w:val="•"/>
      <w:lvlJc w:val="left"/>
      <w:pPr>
        <w:ind w:left="4714" w:hanging="732"/>
      </w:pPr>
      <w:rPr>
        <w:rFonts w:hint="default"/>
        <w:lang w:val="en-US" w:eastAsia="en-US" w:bidi="ar-SA"/>
      </w:rPr>
    </w:lvl>
    <w:lvl w:ilvl="5">
      <w:numFmt w:val="bullet"/>
      <w:lvlText w:val="•"/>
      <w:lvlJc w:val="left"/>
      <w:pPr>
        <w:ind w:left="5573" w:hanging="732"/>
      </w:pPr>
      <w:rPr>
        <w:rFonts w:hint="default"/>
        <w:lang w:val="en-US" w:eastAsia="en-US" w:bidi="ar-SA"/>
      </w:rPr>
    </w:lvl>
    <w:lvl w:ilvl="6">
      <w:numFmt w:val="bullet"/>
      <w:lvlText w:val="•"/>
      <w:lvlJc w:val="left"/>
      <w:pPr>
        <w:ind w:left="6431" w:hanging="732"/>
      </w:pPr>
      <w:rPr>
        <w:rFonts w:hint="default"/>
        <w:lang w:val="en-US" w:eastAsia="en-US" w:bidi="ar-SA"/>
      </w:rPr>
    </w:lvl>
    <w:lvl w:ilvl="7">
      <w:numFmt w:val="bullet"/>
      <w:lvlText w:val="•"/>
      <w:lvlJc w:val="left"/>
      <w:pPr>
        <w:ind w:left="7290" w:hanging="732"/>
      </w:pPr>
      <w:rPr>
        <w:rFonts w:hint="default"/>
        <w:lang w:val="en-US" w:eastAsia="en-US" w:bidi="ar-SA"/>
      </w:rPr>
    </w:lvl>
    <w:lvl w:ilvl="8">
      <w:numFmt w:val="bullet"/>
      <w:lvlText w:val="•"/>
      <w:lvlJc w:val="left"/>
      <w:pPr>
        <w:ind w:left="8149" w:hanging="732"/>
      </w:pPr>
      <w:rPr>
        <w:rFonts w:hint="default"/>
        <w:lang w:val="en-US" w:eastAsia="en-US" w:bidi="ar-SA"/>
      </w:rPr>
    </w:lvl>
  </w:abstractNum>
  <w:abstractNum w:abstractNumId="13" w15:restartNumberingAfterBreak="0">
    <w:nsid w:val="70AE0980"/>
    <w:multiLevelType w:val="hybridMultilevel"/>
    <w:tmpl w:val="43767BE6"/>
    <w:lvl w:ilvl="0" w:tplc="85E670FC">
      <w:numFmt w:val="bullet"/>
      <w:lvlText w:val=""/>
      <w:lvlJc w:val="left"/>
      <w:pPr>
        <w:ind w:left="1636" w:hanging="569"/>
      </w:pPr>
      <w:rPr>
        <w:rFonts w:ascii="Symbol" w:eastAsia="Symbol" w:hAnsi="Symbol" w:cs="Symbol" w:hint="default"/>
        <w:b w:val="0"/>
        <w:bCs w:val="0"/>
        <w:i w:val="0"/>
        <w:iCs w:val="0"/>
        <w:w w:val="100"/>
        <w:sz w:val="22"/>
        <w:szCs w:val="22"/>
        <w:lang w:val="en-US" w:eastAsia="en-US" w:bidi="ar-SA"/>
      </w:rPr>
    </w:lvl>
    <w:lvl w:ilvl="1" w:tplc="0A70CE6E">
      <w:numFmt w:val="bullet"/>
      <w:lvlText w:val="•"/>
      <w:lvlJc w:val="left"/>
      <w:pPr>
        <w:ind w:left="2462" w:hanging="569"/>
      </w:pPr>
      <w:rPr>
        <w:rFonts w:hint="default"/>
        <w:lang w:val="en-US" w:eastAsia="en-US" w:bidi="ar-SA"/>
      </w:rPr>
    </w:lvl>
    <w:lvl w:ilvl="2" w:tplc="0CCAFCE0">
      <w:numFmt w:val="bullet"/>
      <w:lvlText w:val="•"/>
      <w:lvlJc w:val="left"/>
      <w:pPr>
        <w:ind w:left="3285" w:hanging="569"/>
      </w:pPr>
      <w:rPr>
        <w:rFonts w:hint="default"/>
        <w:lang w:val="en-US" w:eastAsia="en-US" w:bidi="ar-SA"/>
      </w:rPr>
    </w:lvl>
    <w:lvl w:ilvl="3" w:tplc="A6E2AEC2">
      <w:numFmt w:val="bullet"/>
      <w:lvlText w:val="•"/>
      <w:lvlJc w:val="left"/>
      <w:pPr>
        <w:ind w:left="4107" w:hanging="569"/>
      </w:pPr>
      <w:rPr>
        <w:rFonts w:hint="default"/>
        <w:lang w:val="en-US" w:eastAsia="en-US" w:bidi="ar-SA"/>
      </w:rPr>
    </w:lvl>
    <w:lvl w:ilvl="4" w:tplc="D7F2E76E">
      <w:numFmt w:val="bullet"/>
      <w:lvlText w:val="•"/>
      <w:lvlJc w:val="left"/>
      <w:pPr>
        <w:ind w:left="4930" w:hanging="569"/>
      </w:pPr>
      <w:rPr>
        <w:rFonts w:hint="default"/>
        <w:lang w:val="en-US" w:eastAsia="en-US" w:bidi="ar-SA"/>
      </w:rPr>
    </w:lvl>
    <w:lvl w:ilvl="5" w:tplc="FAEA7742">
      <w:numFmt w:val="bullet"/>
      <w:lvlText w:val="•"/>
      <w:lvlJc w:val="left"/>
      <w:pPr>
        <w:ind w:left="5753" w:hanging="569"/>
      </w:pPr>
      <w:rPr>
        <w:rFonts w:hint="default"/>
        <w:lang w:val="en-US" w:eastAsia="en-US" w:bidi="ar-SA"/>
      </w:rPr>
    </w:lvl>
    <w:lvl w:ilvl="6" w:tplc="975079D6">
      <w:numFmt w:val="bullet"/>
      <w:lvlText w:val="•"/>
      <w:lvlJc w:val="left"/>
      <w:pPr>
        <w:ind w:left="6575" w:hanging="569"/>
      </w:pPr>
      <w:rPr>
        <w:rFonts w:hint="default"/>
        <w:lang w:val="en-US" w:eastAsia="en-US" w:bidi="ar-SA"/>
      </w:rPr>
    </w:lvl>
    <w:lvl w:ilvl="7" w:tplc="85E87F4C">
      <w:numFmt w:val="bullet"/>
      <w:lvlText w:val="•"/>
      <w:lvlJc w:val="left"/>
      <w:pPr>
        <w:ind w:left="7398" w:hanging="569"/>
      </w:pPr>
      <w:rPr>
        <w:rFonts w:hint="default"/>
        <w:lang w:val="en-US" w:eastAsia="en-US" w:bidi="ar-SA"/>
      </w:rPr>
    </w:lvl>
    <w:lvl w:ilvl="8" w:tplc="2AEE70C6">
      <w:numFmt w:val="bullet"/>
      <w:lvlText w:val="•"/>
      <w:lvlJc w:val="left"/>
      <w:pPr>
        <w:ind w:left="8221" w:hanging="569"/>
      </w:pPr>
      <w:rPr>
        <w:rFonts w:hint="default"/>
        <w:lang w:val="en-US" w:eastAsia="en-US" w:bidi="ar-SA"/>
      </w:rPr>
    </w:lvl>
  </w:abstractNum>
  <w:abstractNum w:abstractNumId="14" w15:restartNumberingAfterBreak="0">
    <w:nsid w:val="71713E96"/>
    <w:multiLevelType w:val="hybridMultilevel"/>
    <w:tmpl w:val="62E0C2B2"/>
    <w:lvl w:ilvl="0" w:tplc="E0DE4C52">
      <w:numFmt w:val="bullet"/>
      <w:lvlText w:val=""/>
      <w:lvlJc w:val="left"/>
      <w:pPr>
        <w:ind w:left="1636" w:hanging="569"/>
      </w:pPr>
      <w:rPr>
        <w:rFonts w:ascii="Symbol" w:eastAsia="Symbol" w:hAnsi="Symbol" w:cs="Symbol" w:hint="default"/>
        <w:b w:val="0"/>
        <w:bCs w:val="0"/>
        <w:i w:val="0"/>
        <w:iCs w:val="0"/>
        <w:w w:val="100"/>
        <w:sz w:val="22"/>
        <w:szCs w:val="22"/>
        <w:lang w:val="en-US" w:eastAsia="en-US" w:bidi="ar-SA"/>
      </w:rPr>
    </w:lvl>
    <w:lvl w:ilvl="1" w:tplc="3EA82F16">
      <w:numFmt w:val="bullet"/>
      <w:lvlText w:val="•"/>
      <w:lvlJc w:val="left"/>
      <w:pPr>
        <w:ind w:left="2462" w:hanging="569"/>
      </w:pPr>
      <w:rPr>
        <w:rFonts w:hint="default"/>
        <w:lang w:val="en-US" w:eastAsia="en-US" w:bidi="ar-SA"/>
      </w:rPr>
    </w:lvl>
    <w:lvl w:ilvl="2" w:tplc="B0B6BD1C">
      <w:numFmt w:val="bullet"/>
      <w:lvlText w:val="•"/>
      <w:lvlJc w:val="left"/>
      <w:pPr>
        <w:ind w:left="3285" w:hanging="569"/>
      </w:pPr>
      <w:rPr>
        <w:rFonts w:hint="default"/>
        <w:lang w:val="en-US" w:eastAsia="en-US" w:bidi="ar-SA"/>
      </w:rPr>
    </w:lvl>
    <w:lvl w:ilvl="3" w:tplc="6978A71C">
      <w:numFmt w:val="bullet"/>
      <w:lvlText w:val="•"/>
      <w:lvlJc w:val="left"/>
      <w:pPr>
        <w:ind w:left="4107" w:hanging="569"/>
      </w:pPr>
      <w:rPr>
        <w:rFonts w:hint="default"/>
        <w:lang w:val="en-US" w:eastAsia="en-US" w:bidi="ar-SA"/>
      </w:rPr>
    </w:lvl>
    <w:lvl w:ilvl="4" w:tplc="899E1458">
      <w:numFmt w:val="bullet"/>
      <w:lvlText w:val="•"/>
      <w:lvlJc w:val="left"/>
      <w:pPr>
        <w:ind w:left="4930" w:hanging="569"/>
      </w:pPr>
      <w:rPr>
        <w:rFonts w:hint="default"/>
        <w:lang w:val="en-US" w:eastAsia="en-US" w:bidi="ar-SA"/>
      </w:rPr>
    </w:lvl>
    <w:lvl w:ilvl="5" w:tplc="FB5EC978">
      <w:numFmt w:val="bullet"/>
      <w:lvlText w:val="•"/>
      <w:lvlJc w:val="left"/>
      <w:pPr>
        <w:ind w:left="5753" w:hanging="569"/>
      </w:pPr>
      <w:rPr>
        <w:rFonts w:hint="default"/>
        <w:lang w:val="en-US" w:eastAsia="en-US" w:bidi="ar-SA"/>
      </w:rPr>
    </w:lvl>
    <w:lvl w:ilvl="6" w:tplc="8E9C5A78">
      <w:numFmt w:val="bullet"/>
      <w:lvlText w:val="•"/>
      <w:lvlJc w:val="left"/>
      <w:pPr>
        <w:ind w:left="6575" w:hanging="569"/>
      </w:pPr>
      <w:rPr>
        <w:rFonts w:hint="default"/>
        <w:lang w:val="en-US" w:eastAsia="en-US" w:bidi="ar-SA"/>
      </w:rPr>
    </w:lvl>
    <w:lvl w:ilvl="7" w:tplc="06F422A0">
      <w:numFmt w:val="bullet"/>
      <w:lvlText w:val="•"/>
      <w:lvlJc w:val="left"/>
      <w:pPr>
        <w:ind w:left="7398" w:hanging="569"/>
      </w:pPr>
      <w:rPr>
        <w:rFonts w:hint="default"/>
        <w:lang w:val="en-US" w:eastAsia="en-US" w:bidi="ar-SA"/>
      </w:rPr>
    </w:lvl>
    <w:lvl w:ilvl="8" w:tplc="A9F8122A">
      <w:numFmt w:val="bullet"/>
      <w:lvlText w:val="•"/>
      <w:lvlJc w:val="left"/>
      <w:pPr>
        <w:ind w:left="8221" w:hanging="569"/>
      </w:pPr>
      <w:rPr>
        <w:rFonts w:hint="default"/>
        <w:lang w:val="en-US" w:eastAsia="en-US" w:bidi="ar-SA"/>
      </w:rPr>
    </w:lvl>
  </w:abstractNum>
  <w:abstractNum w:abstractNumId="15" w15:restartNumberingAfterBreak="0">
    <w:nsid w:val="7B761E8A"/>
    <w:multiLevelType w:val="multilevel"/>
    <w:tmpl w:val="B9265AAC"/>
    <w:lvl w:ilvl="0">
      <w:start w:val="6"/>
      <w:numFmt w:val="decimal"/>
      <w:lvlText w:val="%1"/>
      <w:lvlJc w:val="left"/>
      <w:pPr>
        <w:ind w:left="1540" w:hanging="509"/>
      </w:pPr>
      <w:rPr>
        <w:rFonts w:hint="default"/>
        <w:lang w:val="en-US" w:eastAsia="en-US" w:bidi="ar-SA"/>
      </w:rPr>
    </w:lvl>
    <w:lvl w:ilvl="1">
      <w:start w:val="3"/>
      <w:numFmt w:val="decimal"/>
      <w:lvlText w:val="%1.%2"/>
      <w:lvlJc w:val="left"/>
      <w:pPr>
        <w:ind w:left="1540" w:hanging="509"/>
        <w:jc w:val="right"/>
      </w:pPr>
      <w:rPr>
        <w:rFonts w:ascii="Calibri" w:eastAsia="Calibri" w:hAnsi="Calibri" w:cs="Calibri" w:hint="default"/>
        <w:b/>
        <w:bCs/>
        <w:i w:val="0"/>
        <w:iCs w:val="0"/>
        <w:spacing w:val="-2"/>
        <w:w w:val="100"/>
        <w:sz w:val="24"/>
        <w:szCs w:val="24"/>
        <w:lang w:val="en-US" w:eastAsia="en-US" w:bidi="ar-SA"/>
      </w:rPr>
    </w:lvl>
    <w:lvl w:ilvl="2">
      <w:numFmt w:val="bullet"/>
      <w:lvlText w:val=""/>
      <w:lvlJc w:val="left"/>
      <w:pPr>
        <w:ind w:left="1775" w:hanging="360"/>
      </w:pPr>
      <w:rPr>
        <w:rFonts w:ascii="Symbol" w:eastAsia="Symbol" w:hAnsi="Symbol" w:cs="Symbol" w:hint="default"/>
        <w:b w:val="0"/>
        <w:bCs w:val="0"/>
        <w:i w:val="0"/>
        <w:iCs w:val="0"/>
        <w:w w:val="100"/>
        <w:sz w:val="24"/>
        <w:szCs w:val="24"/>
        <w:lang w:val="en-US" w:eastAsia="en-US" w:bidi="ar-SA"/>
      </w:rPr>
    </w:lvl>
    <w:lvl w:ilvl="3">
      <w:numFmt w:val="bullet"/>
      <w:lvlText w:val="•"/>
      <w:lvlJc w:val="left"/>
      <w:pPr>
        <w:ind w:left="3576"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373" w:hanging="360"/>
      </w:pPr>
      <w:rPr>
        <w:rFonts w:hint="default"/>
        <w:lang w:val="en-US" w:eastAsia="en-US" w:bidi="ar-SA"/>
      </w:rPr>
    </w:lvl>
    <w:lvl w:ilvl="6">
      <w:numFmt w:val="bullet"/>
      <w:lvlText w:val="•"/>
      <w:lvlJc w:val="left"/>
      <w:pPr>
        <w:ind w:left="6272" w:hanging="360"/>
      </w:pPr>
      <w:rPr>
        <w:rFonts w:hint="default"/>
        <w:lang w:val="en-US" w:eastAsia="en-US" w:bidi="ar-SA"/>
      </w:rPr>
    </w:lvl>
    <w:lvl w:ilvl="7">
      <w:numFmt w:val="bullet"/>
      <w:lvlText w:val="•"/>
      <w:lvlJc w:val="left"/>
      <w:pPr>
        <w:ind w:left="7170" w:hanging="360"/>
      </w:pPr>
      <w:rPr>
        <w:rFonts w:hint="default"/>
        <w:lang w:val="en-US" w:eastAsia="en-US" w:bidi="ar-SA"/>
      </w:rPr>
    </w:lvl>
    <w:lvl w:ilvl="8">
      <w:numFmt w:val="bullet"/>
      <w:lvlText w:val="•"/>
      <w:lvlJc w:val="left"/>
      <w:pPr>
        <w:ind w:left="8069" w:hanging="360"/>
      </w:pPr>
      <w:rPr>
        <w:rFonts w:hint="default"/>
        <w:lang w:val="en-US" w:eastAsia="en-US" w:bidi="ar-SA"/>
      </w:rPr>
    </w:lvl>
  </w:abstractNum>
  <w:abstractNum w:abstractNumId="16" w15:restartNumberingAfterBreak="0">
    <w:nsid w:val="7BCA3DF4"/>
    <w:multiLevelType w:val="multilevel"/>
    <w:tmpl w:val="F12CB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64171540">
    <w:abstractNumId w:val="10"/>
  </w:num>
  <w:num w:numId="2" w16cid:durableId="110441590">
    <w:abstractNumId w:val="1"/>
  </w:num>
  <w:num w:numId="3" w16cid:durableId="1208108149">
    <w:abstractNumId w:val="15"/>
  </w:num>
  <w:num w:numId="4" w16cid:durableId="1256018936">
    <w:abstractNumId w:val="7"/>
  </w:num>
  <w:num w:numId="5" w16cid:durableId="1764493729">
    <w:abstractNumId w:val="9"/>
  </w:num>
  <w:num w:numId="6" w16cid:durableId="707947428">
    <w:abstractNumId w:val="12"/>
  </w:num>
  <w:num w:numId="7" w16cid:durableId="1660383576">
    <w:abstractNumId w:val="3"/>
  </w:num>
  <w:num w:numId="8" w16cid:durableId="2134248477">
    <w:abstractNumId w:val="5"/>
  </w:num>
  <w:num w:numId="9" w16cid:durableId="461656165">
    <w:abstractNumId w:val="8"/>
  </w:num>
  <w:num w:numId="10" w16cid:durableId="109591080">
    <w:abstractNumId w:val="14"/>
  </w:num>
  <w:num w:numId="11" w16cid:durableId="1767456219">
    <w:abstractNumId w:val="13"/>
  </w:num>
  <w:num w:numId="12" w16cid:durableId="144050345">
    <w:abstractNumId w:val="2"/>
  </w:num>
  <w:num w:numId="13" w16cid:durableId="842626247">
    <w:abstractNumId w:val="0"/>
  </w:num>
  <w:num w:numId="14" w16cid:durableId="568154555">
    <w:abstractNumId w:val="4"/>
  </w:num>
  <w:num w:numId="15" w16cid:durableId="1749186065">
    <w:abstractNumId w:val="16"/>
  </w:num>
  <w:num w:numId="16" w16cid:durableId="815074060">
    <w:abstractNumId w:val="6"/>
  </w:num>
  <w:num w:numId="17" w16cid:durableId="17922792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246"/>
    <w:rsid w:val="00031109"/>
    <w:rsid w:val="00040A77"/>
    <w:rsid w:val="000A2562"/>
    <w:rsid w:val="000B1D96"/>
    <w:rsid w:val="000E0C73"/>
    <w:rsid w:val="000E513C"/>
    <w:rsid w:val="000E713C"/>
    <w:rsid w:val="000F350C"/>
    <w:rsid w:val="00107B0B"/>
    <w:rsid w:val="001171A2"/>
    <w:rsid w:val="001179B0"/>
    <w:rsid w:val="001200F3"/>
    <w:rsid w:val="00137522"/>
    <w:rsid w:val="0014268F"/>
    <w:rsid w:val="00156BC9"/>
    <w:rsid w:val="00175751"/>
    <w:rsid w:val="00182951"/>
    <w:rsid w:val="00184719"/>
    <w:rsid w:val="00193578"/>
    <w:rsid w:val="001A1246"/>
    <w:rsid w:val="001A6D7B"/>
    <w:rsid w:val="001D618E"/>
    <w:rsid w:val="001F340E"/>
    <w:rsid w:val="0021085B"/>
    <w:rsid w:val="002409CC"/>
    <w:rsid w:val="00247917"/>
    <w:rsid w:val="002520A3"/>
    <w:rsid w:val="00283A74"/>
    <w:rsid w:val="00294EF0"/>
    <w:rsid w:val="002A3C4C"/>
    <w:rsid w:val="002D3AEB"/>
    <w:rsid w:val="002E7CAF"/>
    <w:rsid w:val="002E7EBB"/>
    <w:rsid w:val="0032229B"/>
    <w:rsid w:val="00323EC9"/>
    <w:rsid w:val="00347D33"/>
    <w:rsid w:val="00354ED4"/>
    <w:rsid w:val="0035703E"/>
    <w:rsid w:val="00393DD7"/>
    <w:rsid w:val="0039627B"/>
    <w:rsid w:val="003A6D6C"/>
    <w:rsid w:val="003B046D"/>
    <w:rsid w:val="003C6125"/>
    <w:rsid w:val="003F1A29"/>
    <w:rsid w:val="004038C8"/>
    <w:rsid w:val="0049194C"/>
    <w:rsid w:val="004A5D12"/>
    <w:rsid w:val="004B1F4E"/>
    <w:rsid w:val="004C0914"/>
    <w:rsid w:val="004D4EFD"/>
    <w:rsid w:val="004D500F"/>
    <w:rsid w:val="00522F7A"/>
    <w:rsid w:val="00541224"/>
    <w:rsid w:val="005479BF"/>
    <w:rsid w:val="0055246A"/>
    <w:rsid w:val="005817A4"/>
    <w:rsid w:val="005A52D6"/>
    <w:rsid w:val="005A7D71"/>
    <w:rsid w:val="005D4A4B"/>
    <w:rsid w:val="005F378D"/>
    <w:rsid w:val="00602BA5"/>
    <w:rsid w:val="00620FCF"/>
    <w:rsid w:val="00625A24"/>
    <w:rsid w:val="006604CC"/>
    <w:rsid w:val="00666DD6"/>
    <w:rsid w:val="00682200"/>
    <w:rsid w:val="00683CE3"/>
    <w:rsid w:val="006933FA"/>
    <w:rsid w:val="006A34CB"/>
    <w:rsid w:val="006B404B"/>
    <w:rsid w:val="006C590F"/>
    <w:rsid w:val="006D06E3"/>
    <w:rsid w:val="006E1929"/>
    <w:rsid w:val="006E7BA4"/>
    <w:rsid w:val="00705117"/>
    <w:rsid w:val="00721F02"/>
    <w:rsid w:val="00731DF0"/>
    <w:rsid w:val="007375D9"/>
    <w:rsid w:val="00741DDA"/>
    <w:rsid w:val="0074737B"/>
    <w:rsid w:val="00751DC8"/>
    <w:rsid w:val="007571F6"/>
    <w:rsid w:val="00781C22"/>
    <w:rsid w:val="00785224"/>
    <w:rsid w:val="007B6CC9"/>
    <w:rsid w:val="007E60B7"/>
    <w:rsid w:val="00824E30"/>
    <w:rsid w:val="00857423"/>
    <w:rsid w:val="0086031B"/>
    <w:rsid w:val="008876D0"/>
    <w:rsid w:val="008C0DD9"/>
    <w:rsid w:val="00907C1F"/>
    <w:rsid w:val="0091088F"/>
    <w:rsid w:val="00936556"/>
    <w:rsid w:val="009418D1"/>
    <w:rsid w:val="009811CF"/>
    <w:rsid w:val="0098790C"/>
    <w:rsid w:val="009B6B7C"/>
    <w:rsid w:val="009D2CAE"/>
    <w:rsid w:val="009E4C8A"/>
    <w:rsid w:val="00A23F6F"/>
    <w:rsid w:val="00A43770"/>
    <w:rsid w:val="00A517EF"/>
    <w:rsid w:val="00A55DD1"/>
    <w:rsid w:val="00A60552"/>
    <w:rsid w:val="00A60AB7"/>
    <w:rsid w:val="00A85C25"/>
    <w:rsid w:val="00AA040F"/>
    <w:rsid w:val="00AB140C"/>
    <w:rsid w:val="00AB6127"/>
    <w:rsid w:val="00AD00CE"/>
    <w:rsid w:val="00B233D1"/>
    <w:rsid w:val="00B347B9"/>
    <w:rsid w:val="00B36DA6"/>
    <w:rsid w:val="00B4695B"/>
    <w:rsid w:val="00B70E82"/>
    <w:rsid w:val="00BA454C"/>
    <w:rsid w:val="00BA6E7F"/>
    <w:rsid w:val="00BB384D"/>
    <w:rsid w:val="00BC7221"/>
    <w:rsid w:val="00BF4467"/>
    <w:rsid w:val="00C071C9"/>
    <w:rsid w:val="00C11276"/>
    <w:rsid w:val="00C15CE3"/>
    <w:rsid w:val="00C34E3E"/>
    <w:rsid w:val="00C561BB"/>
    <w:rsid w:val="00C70919"/>
    <w:rsid w:val="00C73326"/>
    <w:rsid w:val="00C75AA2"/>
    <w:rsid w:val="00C95CC6"/>
    <w:rsid w:val="00CD7431"/>
    <w:rsid w:val="00CD7C64"/>
    <w:rsid w:val="00CF2CA9"/>
    <w:rsid w:val="00D106FC"/>
    <w:rsid w:val="00D1790C"/>
    <w:rsid w:val="00D62FDC"/>
    <w:rsid w:val="00D676F3"/>
    <w:rsid w:val="00D723BB"/>
    <w:rsid w:val="00D8217B"/>
    <w:rsid w:val="00D97CC7"/>
    <w:rsid w:val="00DA5930"/>
    <w:rsid w:val="00DB1582"/>
    <w:rsid w:val="00DE2E2B"/>
    <w:rsid w:val="00DE6B39"/>
    <w:rsid w:val="00DF776D"/>
    <w:rsid w:val="00E35C74"/>
    <w:rsid w:val="00E51230"/>
    <w:rsid w:val="00E56064"/>
    <w:rsid w:val="00E74301"/>
    <w:rsid w:val="00E80549"/>
    <w:rsid w:val="00E91517"/>
    <w:rsid w:val="00E958F5"/>
    <w:rsid w:val="00E96204"/>
    <w:rsid w:val="00EB2B20"/>
    <w:rsid w:val="00EB3993"/>
    <w:rsid w:val="00EC253A"/>
    <w:rsid w:val="00EC771E"/>
    <w:rsid w:val="00ED56E9"/>
    <w:rsid w:val="00EE1144"/>
    <w:rsid w:val="00EF4EB4"/>
    <w:rsid w:val="00F00197"/>
    <w:rsid w:val="00F02860"/>
    <w:rsid w:val="00F16549"/>
    <w:rsid w:val="00F7195E"/>
    <w:rsid w:val="00F7259E"/>
    <w:rsid w:val="00F97FA4"/>
    <w:rsid w:val="00FB3B3D"/>
    <w:rsid w:val="00FC29EC"/>
    <w:rsid w:val="00FC4AB2"/>
    <w:rsid w:val="00FD0302"/>
    <w:rsid w:val="00FE08EA"/>
    <w:rsid w:val="00FF7F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4B58E"/>
  <w15:docId w15:val="{02C7E084-4B99-44FC-8841-7C58C1B66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80" w:lineRule="atLeast"/>
    </w:pPr>
    <w:rPr>
      <w:rFonts w:ascii="Calibri" w:eastAsia="Calibri" w:hAnsi="Calibri" w:cs="Calibri"/>
      <w:color w:val="000000"/>
    </w:rPr>
  </w:style>
  <w:style w:type="paragraph" w:styleId="Heading1">
    <w:name w:val="heading 1"/>
    <w:basedOn w:val="Normal"/>
    <w:link w:val="Heading1Char"/>
    <w:uiPriority w:val="9"/>
    <w:qFormat/>
    <w:pPr>
      <w:spacing w:before="240" w:line="340" w:lineRule="atLeast"/>
      <w:ind w:left="1302" w:hanging="279"/>
      <w:outlineLvl w:val="0"/>
    </w:pPr>
    <w:rPr>
      <w:b/>
      <w:bCs/>
      <w:sz w:val="28"/>
      <w:szCs w:val="28"/>
    </w:rPr>
  </w:style>
  <w:style w:type="paragraph" w:styleId="Heading2">
    <w:name w:val="heading 2"/>
    <w:basedOn w:val="Normal"/>
    <w:uiPriority w:val="9"/>
    <w:unhideWhenUsed/>
    <w:qFormat/>
    <w:pPr>
      <w:spacing w:before="200" w:after="80" w:line="300" w:lineRule="atLeast"/>
      <w:ind w:left="1540" w:hanging="510"/>
      <w:outlineLvl w:val="1"/>
    </w:pPr>
    <w:rPr>
      <w:b/>
      <w:bCs/>
      <w:sz w:val="24"/>
      <w:szCs w:val="24"/>
    </w:rPr>
  </w:style>
  <w:style w:type="paragraph" w:styleId="Heading3">
    <w:name w:val="heading 3"/>
    <w:basedOn w:val="Normal"/>
    <w:link w:val="Heading3Char"/>
    <w:uiPriority w:val="9"/>
    <w:unhideWhenUsed/>
    <w:qFormat/>
    <w:rsid w:val="004C0914"/>
    <w:pPr>
      <w:spacing w:before="160" w:after="60"/>
      <w:ind w:left="780"/>
      <w:outlineLvl w:val="2"/>
    </w:pPr>
    <w:rPr>
      <w:rFonts w:eastAsia="Verdana"/>
      <w:b/>
      <w:bCs/>
      <w:szCs w:val="20"/>
    </w:rPr>
  </w:style>
  <w:style w:type="paragraph" w:styleId="Heading4">
    <w:name w:val="heading 4"/>
    <w:basedOn w:val="Normal"/>
    <w:next w:val="Normal"/>
    <w:link w:val="Heading4Char"/>
    <w:uiPriority w:val="9"/>
    <w:semiHidden/>
    <w:unhideWhenUsed/>
    <w:qFormat/>
    <w:rsid w:val="0091088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1088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1088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1088F"/>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1088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1088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style>
  <w:style w:type="paragraph" w:styleId="Title">
    <w:name w:val="Title"/>
    <w:basedOn w:val="Normal"/>
    <w:uiPriority w:val="10"/>
    <w:qFormat/>
    <w:pPr>
      <w:spacing w:line="440" w:lineRule="atLeast"/>
      <w:ind w:left="100"/>
    </w:pPr>
    <w:rPr>
      <w:b/>
      <w:sz w:val="36"/>
      <w:szCs w:val="56"/>
    </w:rPr>
  </w:style>
  <w:style w:type="paragraph" w:styleId="ListParagraph">
    <w:name w:val="List Paragraph"/>
    <w:basedOn w:val="Normal"/>
    <w:uiPriority w:val="34"/>
    <w:qFormat/>
    <w:pPr>
      <w:ind w:left="1636" w:hanging="570"/>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rsid w:val="004C0914"/>
    <w:rPr>
      <w:rFonts w:ascii="Calibri" w:eastAsia="Verdana" w:hAnsi="Calibri" w:cs="Calibri"/>
      <w:b/>
      <w:bCs/>
      <w:color w:val="000000"/>
      <w:szCs w:val="20"/>
    </w:rPr>
  </w:style>
  <w:style w:type="paragraph" w:styleId="TOC1">
    <w:name w:val="toc 1"/>
    <w:basedOn w:val="Normal"/>
    <w:uiPriority w:val="39"/>
    <w:qFormat/>
    <w:rsid w:val="004C0914"/>
    <w:pPr>
      <w:spacing w:before="128"/>
      <w:ind w:left="1144" w:hanging="361"/>
    </w:pPr>
    <w:rPr>
      <w:rFonts w:ascii="Tahoma" w:eastAsia="Tahoma" w:hAnsi="Tahoma" w:cs="Tahoma"/>
      <w:b/>
      <w:bCs/>
    </w:rPr>
  </w:style>
  <w:style w:type="paragraph" w:styleId="TOC2">
    <w:name w:val="toc 2"/>
    <w:basedOn w:val="Normal"/>
    <w:uiPriority w:val="39"/>
    <w:qFormat/>
    <w:rsid w:val="004C0914"/>
    <w:pPr>
      <w:spacing w:before="33"/>
      <w:ind w:left="1524"/>
    </w:pPr>
    <w:rPr>
      <w:rFonts w:ascii="Verdana" w:eastAsia="Verdana" w:hAnsi="Verdana" w:cs="Verdana"/>
    </w:rPr>
  </w:style>
  <w:style w:type="paragraph" w:styleId="TOC3">
    <w:name w:val="toc 3"/>
    <w:basedOn w:val="Normal"/>
    <w:uiPriority w:val="39"/>
    <w:qFormat/>
    <w:rsid w:val="004C0914"/>
    <w:pPr>
      <w:spacing w:before="33"/>
      <w:ind w:left="1861"/>
    </w:pPr>
    <w:rPr>
      <w:rFonts w:ascii="Verdana" w:eastAsia="Verdana" w:hAnsi="Verdana" w:cs="Verdana"/>
    </w:rPr>
  </w:style>
  <w:style w:type="paragraph" w:styleId="TOCHeading">
    <w:name w:val="TOC Heading"/>
    <w:basedOn w:val="Heading1"/>
    <w:next w:val="Normal"/>
    <w:uiPriority w:val="39"/>
    <w:unhideWhenUsed/>
    <w:qFormat/>
    <w:rsid w:val="0055246A"/>
    <w:pPr>
      <w:keepNext/>
      <w:keepLines/>
      <w:widowControl/>
      <w:autoSpaceDE/>
      <w:autoSpaceDN/>
      <w:spacing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character" w:styleId="Hyperlink">
    <w:name w:val="Hyperlink"/>
    <w:basedOn w:val="DefaultParagraphFont"/>
    <w:uiPriority w:val="99"/>
    <w:unhideWhenUsed/>
    <w:rsid w:val="0055246A"/>
    <w:rPr>
      <w:color w:val="0000FF" w:themeColor="hyperlink"/>
      <w:u w:val="single"/>
    </w:rPr>
  </w:style>
  <w:style w:type="paragraph" w:styleId="Header">
    <w:name w:val="header"/>
    <w:basedOn w:val="Normal"/>
    <w:link w:val="HeaderChar"/>
    <w:uiPriority w:val="99"/>
    <w:unhideWhenUsed/>
    <w:rsid w:val="00705117"/>
    <w:pPr>
      <w:tabs>
        <w:tab w:val="center" w:pos="4513"/>
        <w:tab w:val="right" w:pos="9026"/>
      </w:tabs>
    </w:pPr>
  </w:style>
  <w:style w:type="character" w:customStyle="1" w:styleId="HeaderChar">
    <w:name w:val="Header Char"/>
    <w:basedOn w:val="DefaultParagraphFont"/>
    <w:link w:val="Header"/>
    <w:uiPriority w:val="99"/>
    <w:rsid w:val="00705117"/>
    <w:rPr>
      <w:rFonts w:ascii="Calibri" w:eastAsia="Calibri" w:hAnsi="Calibri" w:cs="Calibri"/>
    </w:rPr>
  </w:style>
  <w:style w:type="paragraph" w:styleId="Footer">
    <w:name w:val="footer"/>
    <w:basedOn w:val="Normal"/>
    <w:link w:val="FooterChar"/>
    <w:uiPriority w:val="99"/>
    <w:unhideWhenUsed/>
    <w:rsid w:val="00705117"/>
    <w:pPr>
      <w:tabs>
        <w:tab w:val="center" w:pos="4513"/>
        <w:tab w:val="right" w:pos="9026"/>
      </w:tabs>
    </w:pPr>
  </w:style>
  <w:style w:type="character" w:customStyle="1" w:styleId="FooterChar">
    <w:name w:val="Footer Char"/>
    <w:basedOn w:val="DefaultParagraphFont"/>
    <w:link w:val="Footer"/>
    <w:uiPriority w:val="99"/>
    <w:rsid w:val="00705117"/>
    <w:rPr>
      <w:rFonts w:ascii="Calibri" w:eastAsia="Calibri" w:hAnsi="Calibri" w:cs="Calibri"/>
    </w:rPr>
  </w:style>
  <w:style w:type="character" w:styleId="BookTitle">
    <w:name w:val="Book Title"/>
    <w:basedOn w:val="DefaultParagraphFont"/>
    <w:uiPriority w:val="33"/>
    <w:qFormat/>
    <w:rsid w:val="0091088F"/>
    <w:rPr>
      <w:b/>
      <w:bCs/>
      <w:i/>
      <w:iCs/>
      <w:spacing w:val="5"/>
    </w:rPr>
  </w:style>
  <w:style w:type="paragraph" w:styleId="Caption">
    <w:name w:val="caption"/>
    <w:basedOn w:val="Normal"/>
    <w:next w:val="Normal"/>
    <w:uiPriority w:val="35"/>
    <w:semiHidden/>
    <w:unhideWhenUsed/>
    <w:qFormat/>
    <w:rsid w:val="0091088F"/>
    <w:pPr>
      <w:spacing w:after="200"/>
    </w:pPr>
    <w:rPr>
      <w:i/>
      <w:iCs/>
      <w:color w:val="1F497D" w:themeColor="text2"/>
      <w:sz w:val="18"/>
      <w:szCs w:val="18"/>
    </w:rPr>
  </w:style>
  <w:style w:type="character" w:styleId="Emphasis">
    <w:name w:val="Emphasis"/>
    <w:basedOn w:val="DefaultParagraphFont"/>
    <w:uiPriority w:val="20"/>
    <w:qFormat/>
    <w:rsid w:val="0091088F"/>
    <w:rPr>
      <w:i/>
      <w:iCs/>
    </w:rPr>
  </w:style>
  <w:style w:type="character" w:customStyle="1" w:styleId="Heading4Char">
    <w:name w:val="Heading 4 Char"/>
    <w:basedOn w:val="DefaultParagraphFont"/>
    <w:link w:val="Heading4"/>
    <w:uiPriority w:val="9"/>
    <w:semiHidden/>
    <w:rsid w:val="0091088F"/>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1088F"/>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1088F"/>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1088F"/>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108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1088F"/>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1088F"/>
    <w:rPr>
      <w:i/>
      <w:iCs/>
      <w:color w:val="4F81BD" w:themeColor="accent1"/>
    </w:rPr>
  </w:style>
  <w:style w:type="paragraph" w:styleId="IntenseQuote">
    <w:name w:val="Intense Quote"/>
    <w:basedOn w:val="Normal"/>
    <w:next w:val="Normal"/>
    <w:link w:val="IntenseQuoteChar"/>
    <w:uiPriority w:val="30"/>
    <w:qFormat/>
    <w:rsid w:val="0091088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1088F"/>
    <w:rPr>
      <w:rFonts w:ascii="Calibri" w:eastAsia="Calibri" w:hAnsi="Calibri" w:cs="Calibri"/>
      <w:i/>
      <w:iCs/>
      <w:color w:val="4F81BD" w:themeColor="accent1"/>
    </w:rPr>
  </w:style>
  <w:style w:type="character" w:styleId="IntenseReference">
    <w:name w:val="Intense Reference"/>
    <w:basedOn w:val="DefaultParagraphFont"/>
    <w:uiPriority w:val="32"/>
    <w:qFormat/>
    <w:rsid w:val="0091088F"/>
    <w:rPr>
      <w:b/>
      <w:bCs/>
      <w:smallCaps/>
      <w:color w:val="4F81BD" w:themeColor="accent1"/>
      <w:spacing w:val="5"/>
    </w:rPr>
  </w:style>
  <w:style w:type="paragraph" w:styleId="NoSpacing">
    <w:name w:val="No Spacing"/>
    <w:uiPriority w:val="1"/>
    <w:qFormat/>
    <w:rsid w:val="0091088F"/>
    <w:rPr>
      <w:rFonts w:ascii="Calibri" w:eastAsia="Calibri" w:hAnsi="Calibri" w:cs="Calibri"/>
    </w:rPr>
  </w:style>
  <w:style w:type="paragraph" w:styleId="Quote">
    <w:name w:val="Quote"/>
    <w:basedOn w:val="Normal"/>
    <w:next w:val="Normal"/>
    <w:link w:val="QuoteChar"/>
    <w:uiPriority w:val="29"/>
    <w:qFormat/>
    <w:rsid w:val="0091088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1088F"/>
    <w:rPr>
      <w:rFonts w:ascii="Calibri" w:eastAsia="Calibri" w:hAnsi="Calibri" w:cs="Calibri"/>
      <w:i/>
      <w:iCs/>
      <w:color w:val="404040" w:themeColor="text1" w:themeTint="BF"/>
    </w:rPr>
  </w:style>
  <w:style w:type="character" w:styleId="Strong">
    <w:name w:val="Strong"/>
    <w:basedOn w:val="DefaultParagraphFont"/>
    <w:uiPriority w:val="22"/>
    <w:qFormat/>
    <w:rsid w:val="0091088F"/>
    <w:rPr>
      <w:b/>
      <w:bCs/>
    </w:rPr>
  </w:style>
  <w:style w:type="paragraph" w:styleId="Subtitle">
    <w:name w:val="Subtitle"/>
    <w:basedOn w:val="Normal"/>
    <w:next w:val="Normal"/>
    <w:link w:val="SubtitleChar"/>
    <w:uiPriority w:val="11"/>
    <w:qFormat/>
    <w:rsid w:val="0091088F"/>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1088F"/>
    <w:rPr>
      <w:rFonts w:eastAsiaTheme="minorEastAsia"/>
      <w:color w:val="5A5A5A" w:themeColor="text1" w:themeTint="A5"/>
      <w:spacing w:val="15"/>
    </w:rPr>
  </w:style>
  <w:style w:type="character" w:styleId="SubtleEmphasis">
    <w:name w:val="Subtle Emphasis"/>
    <w:basedOn w:val="DefaultParagraphFont"/>
    <w:uiPriority w:val="19"/>
    <w:qFormat/>
    <w:rsid w:val="0091088F"/>
    <w:rPr>
      <w:i/>
      <w:iCs/>
      <w:color w:val="404040" w:themeColor="text1" w:themeTint="BF"/>
    </w:rPr>
  </w:style>
  <w:style w:type="character" w:styleId="SubtleReference">
    <w:name w:val="Subtle Reference"/>
    <w:basedOn w:val="DefaultParagraphFont"/>
    <w:uiPriority w:val="31"/>
    <w:qFormat/>
    <w:rsid w:val="0091088F"/>
    <w:rPr>
      <w:smallCaps/>
      <w:color w:val="5A5A5A" w:themeColor="text1" w:themeTint="A5"/>
    </w:rPr>
  </w:style>
  <w:style w:type="character" w:customStyle="1" w:styleId="BodyTextChar">
    <w:name w:val="Body Text Char"/>
    <w:basedOn w:val="DefaultParagraphFont"/>
    <w:link w:val="BodyText"/>
    <w:uiPriority w:val="99"/>
    <w:rsid w:val="00D106FC"/>
    <w:rPr>
      <w:rFonts w:ascii="Calibri" w:eastAsia="Calibri" w:hAnsi="Calibri" w:cs="Calibri"/>
    </w:rPr>
  </w:style>
  <w:style w:type="character" w:customStyle="1" w:styleId="Heading1Char">
    <w:name w:val="Heading 1 Char"/>
    <w:basedOn w:val="DefaultParagraphFont"/>
    <w:link w:val="Heading1"/>
    <w:uiPriority w:val="9"/>
    <w:rPr>
      <w:rFonts w:ascii="Calibri" w:eastAsia="Calibri" w:hAnsi="Calibri" w:cs="Calibri"/>
      <w:b/>
      <w:bCs/>
      <w:color w:val="000000"/>
      <w:sz w:val="28"/>
      <w:szCs w:val="28"/>
    </w:rPr>
  </w:style>
  <w:style w:type="character" w:styleId="LineNumber">
    <w:name w:val="line number"/>
    <w:basedOn w:val="DefaultParagraphFont"/>
    <w:uiPriority w:val="99"/>
    <w:semiHidden/>
    <w:unhideWhenUsed/>
    <w:rsid w:val="00294EF0"/>
  </w:style>
  <w:style w:type="paragraph" w:styleId="EndnoteText">
    <w:name w:val="endnote text"/>
    <w:basedOn w:val="Normal"/>
    <w:link w:val="EndnoteTextChar"/>
    <w:uiPriority w:val="99"/>
    <w:semiHidden/>
    <w:unhideWhenUsed/>
    <w:rsid w:val="00C34E3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4E3E"/>
    <w:rPr>
      <w:rFonts w:ascii="Calibri" w:eastAsia="Calibri" w:hAnsi="Calibri" w:cs="Calibri"/>
      <w:color w:val="000000"/>
      <w:sz w:val="20"/>
      <w:szCs w:val="20"/>
    </w:rPr>
  </w:style>
  <w:style w:type="character" w:styleId="EndnoteReference">
    <w:name w:val="endnote reference"/>
    <w:basedOn w:val="DefaultParagraphFont"/>
    <w:uiPriority w:val="99"/>
    <w:semiHidden/>
    <w:unhideWhenUsed/>
    <w:rsid w:val="00C34E3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2287f6d-8acb-4fcf-b4ac-1c9f77c89d92" xsi:nil="true"/>
    <lcf76f155ced4ddcb4097134ff3c332f xmlns="a35ad434-b8a3-4560-9812-c78453845d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D8C763ED0CDB4CAC6E5D8D323A76EE" ma:contentTypeVersion="12" ma:contentTypeDescription="Create a new document." ma:contentTypeScope="" ma:versionID="95c4848825c2d07deb9b6cadbd9430cd">
  <xsd:schema xmlns:xsd="http://www.w3.org/2001/XMLSchema" xmlns:xs="http://www.w3.org/2001/XMLSchema" xmlns:p="http://schemas.microsoft.com/office/2006/metadata/properties" xmlns:ns2="a35ad434-b8a3-4560-9812-c78453845d50" xmlns:ns3="c2287f6d-8acb-4fcf-b4ac-1c9f77c89d92" targetNamespace="http://schemas.microsoft.com/office/2006/metadata/properties" ma:root="true" ma:fieldsID="8b22accbef456beb8872ace2c1341a38" ns2:_="" ns3:_="">
    <xsd:import namespace="a35ad434-b8a3-4560-9812-c78453845d50"/>
    <xsd:import namespace="c2287f6d-8acb-4fcf-b4ac-1c9f77c89d92"/>
    <xsd:element name="properties">
      <xsd:complexType>
        <xsd:sequence>
          <xsd:element name="documentManagement">
            <xsd:complexType>
              <xsd:all>
                <xsd:element ref="ns2:MediaServiceAutoKeyPoints" minOccurs="0"/>
                <xsd:element ref="ns2:MediaServiceKeyPoints"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DateTaken" minOccurs="0"/>
                <xsd:element ref="ns2:MediaServiceSearchProperties" minOccurs="0"/>
                <xsd:element ref="ns2:MediaServiceMetadata" minOccurs="0"/>
                <xsd:element ref="ns2:MediaServiceFastMetadata"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ad434-b8a3-4560-9812-c78453845d50" elementFormDefault="qualified">
    <xsd:import namespace="http://schemas.microsoft.com/office/2006/documentManagement/types"/>
    <xsd:import namespace="http://schemas.microsoft.com/office/infopath/2007/PartnerControls"/>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internalName="MediaServiceKeyPoints" ma:readOnly="true">
      <xsd:simpleType>
        <xsd:restriction base="dms:Note">
          <xsd:maxLength value="255"/>
        </xsd:restriction>
      </xsd:simpleType>
    </xsd:element>
    <xsd:element name="MediaLengthInSeconds" ma:index="10"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9402ea-a87c-4035-8efa-fcd0e9f05cab"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287f6d-8acb-4fcf-b4ac-1c9f77c89d9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157188c-f343-4276-9d45-9da8028c21bd}" ma:internalName="TaxCatchAll" ma:showField="CatchAllData" ma:web="c2287f6d-8acb-4fcf-b4ac-1c9f77c89d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02730-A7C3-4920-842D-A92AA1466621}">
  <ds:schemaRefs>
    <ds:schemaRef ds:uri="http://schemas.microsoft.com/sharepoint/v3/contenttype/forms"/>
  </ds:schemaRefs>
</ds:datastoreItem>
</file>

<file path=customXml/itemProps2.xml><?xml version="1.0" encoding="utf-8"?>
<ds:datastoreItem xmlns:ds="http://schemas.openxmlformats.org/officeDocument/2006/customXml" ds:itemID="{32EDBD11-E5B5-4487-9274-5ADAD71D1C43}">
  <ds:schemaRefs>
    <ds:schemaRef ds:uri="http://schemas.microsoft.com/office/2006/metadata/properties"/>
    <ds:schemaRef ds:uri="http://schemas.microsoft.com/office/infopath/2007/PartnerControls"/>
    <ds:schemaRef ds:uri="c2287f6d-8acb-4fcf-b4ac-1c9f77c89d92"/>
    <ds:schemaRef ds:uri="a35ad434-b8a3-4560-9812-c78453845d50"/>
  </ds:schemaRefs>
</ds:datastoreItem>
</file>

<file path=customXml/itemProps3.xml><?xml version="1.0" encoding="utf-8"?>
<ds:datastoreItem xmlns:ds="http://schemas.openxmlformats.org/officeDocument/2006/customXml" ds:itemID="{5BBCE2B4-B65F-472B-848B-49DFAF4EEE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ad434-b8a3-4560-9812-c78453845d50"/>
    <ds:schemaRef ds:uri="c2287f6d-8acb-4fcf-b4ac-1c9f77c89d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2FB8C3-7817-4E2C-87AE-873F7A238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8</Pages>
  <Words>2454</Words>
  <Characters>12985</Characters>
  <Application>Microsoft Office Word</Application>
  <DocSecurity>0</DocSecurity>
  <Lines>240</Lines>
  <Paragraphs>127</Paragraphs>
  <ScaleCrop>false</ScaleCrop>
  <Company/>
  <LinksUpToDate>false</LinksUpToDate>
  <CharactersWithSpaces>15312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Grant Sellars</dc:creator>
  <cp:lastModifiedBy>Melissa Lloyd</cp:lastModifiedBy>
  <cp:revision>121</cp:revision>
  <dcterms:created xsi:type="dcterms:W3CDTF">2025-05-27T09:05:00Z</dcterms:created>
  <dcterms:modified xsi:type="dcterms:W3CDTF">2026-10-01T14:27:00Z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2024-03-20T00:00:00Z</vt:filetime>
  </property>
  <property fmtid="{D5CDD505-2E9C-101B-9397-08002B2CF9AE}" pid="3" name="Creator">
    <vt:lpwstr>Microsoft® Word for Microsoft 365</vt:lpwstr>
  </property>
  <property fmtid="{D5CDD505-2E9C-101B-9397-08002B2CF9AE}" pid="4" name="LastSaved">
    <vt:filetime>2025-02-17T00:00:00Z</vt:filetime>
  </property>
  <property fmtid="{D5CDD505-2E9C-101B-9397-08002B2CF9AE}" pid="5" name="Producer">
    <vt:lpwstr>Microsoft® Word for Microsoft 365</vt:lpwstr>
  </property>
  <property fmtid="{D5CDD505-2E9C-101B-9397-08002B2CF9AE}" pid="6" name="ContentTypeId">
    <vt:lpwstr>0x01010042D8C763ED0CDB4CAC6E5D8D323A76EE</vt:lpwstr>
  </property>
  <property fmtid="{D5CDD505-2E9C-101B-9397-08002B2CF9AE}" pid="7" name="MediaServiceImageTags">
    <vt:lpwstr/>
  </property>
</Properties>
</file>